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07D" w:rsidRDefault="00F0007D" w:rsidP="00F0007D">
      <w:pPr>
        <w:spacing w:after="200" w:line="276" w:lineRule="auto"/>
        <w:contextualSpacing/>
        <w:jc w:val="center"/>
        <w:rPr>
          <w:rFonts w:asciiTheme="minorHAnsi" w:eastAsiaTheme="minorEastAsia" w:hAnsiTheme="minorHAnsi" w:cstheme="minorBidi"/>
          <w:b/>
        </w:rPr>
      </w:pPr>
    </w:p>
    <w:p w:rsidR="006E0602" w:rsidRPr="00F0007D" w:rsidRDefault="006E0602" w:rsidP="00F0007D">
      <w:pPr>
        <w:spacing w:after="200" w:line="276" w:lineRule="auto"/>
        <w:contextualSpacing/>
        <w:jc w:val="center"/>
        <w:rPr>
          <w:rFonts w:asciiTheme="minorHAnsi" w:eastAsiaTheme="minorEastAsia" w:hAnsiTheme="minorHAnsi" w:cstheme="minorBidi"/>
          <w:b/>
        </w:rPr>
      </w:pPr>
    </w:p>
    <w:p w:rsidR="00B82AA9" w:rsidRPr="00D25480" w:rsidRDefault="00B82AA9" w:rsidP="00D25480">
      <w:pPr>
        <w:widowControl w:val="0"/>
        <w:autoSpaceDE w:val="0"/>
        <w:autoSpaceDN w:val="0"/>
        <w:adjustRightInd w:val="0"/>
        <w:rPr>
          <w:rFonts w:eastAsiaTheme="minorEastAsia"/>
          <w:b/>
        </w:rPr>
      </w:pPr>
      <w:bookmarkStart w:id="0" w:name="_GoBack"/>
      <w:bookmarkEnd w:id="0"/>
    </w:p>
    <w:p w:rsidR="00B82AA9" w:rsidRPr="0001794C" w:rsidRDefault="00D25480" w:rsidP="00B82AA9">
      <w:pPr>
        <w:spacing w:line="276" w:lineRule="auto"/>
        <w:jc w:val="center"/>
        <w:rPr>
          <w:b/>
          <w:sz w:val="28"/>
          <w:szCs w:val="28"/>
        </w:rPr>
      </w:pPr>
      <w:r w:rsidRPr="00D25480">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8.25pt;height:589.5pt" o:ole="">
            <v:imagedata r:id="rId8" o:title=""/>
          </v:shape>
          <o:OLEObject Type="Embed" ProgID="FoxitReader.Document" ShapeID="_x0000_i1026" DrawAspect="Content" ObjectID="_1793169562" r:id="rId9"/>
        </w:object>
      </w:r>
    </w:p>
    <w:p w:rsidR="00B82AA9" w:rsidRPr="008470B2" w:rsidRDefault="00D25480" w:rsidP="00B82AA9">
      <w:pPr>
        <w:spacing w:line="276" w:lineRule="auto"/>
        <w:jc w:val="center"/>
        <w:rPr>
          <w:b/>
          <w:sz w:val="40"/>
          <w:szCs w:val="40"/>
        </w:rPr>
      </w:pPr>
      <w:r>
        <w:rPr>
          <w:b/>
          <w:sz w:val="40"/>
          <w:szCs w:val="40"/>
        </w:rPr>
        <w:t xml:space="preserve"> </w:t>
      </w:r>
    </w:p>
    <w:p w:rsidR="00B82AA9" w:rsidRPr="0001794C" w:rsidRDefault="00B82AA9" w:rsidP="00B82AA9">
      <w:pPr>
        <w:spacing w:line="276" w:lineRule="auto"/>
        <w:jc w:val="center"/>
        <w:rPr>
          <w:sz w:val="28"/>
          <w:szCs w:val="28"/>
        </w:rPr>
      </w:pPr>
    </w:p>
    <w:p w:rsidR="008470B2" w:rsidRPr="008470B2" w:rsidRDefault="00D25480" w:rsidP="00B82AA9">
      <w:pPr>
        <w:spacing w:line="276" w:lineRule="auto"/>
        <w:jc w:val="center"/>
        <w:rPr>
          <w:sz w:val="28"/>
        </w:rPr>
      </w:pPr>
      <w:r>
        <w:rPr>
          <w:sz w:val="28"/>
          <w:szCs w:val="28"/>
        </w:rPr>
        <w:t xml:space="preserve"> </w:t>
      </w:r>
    </w:p>
    <w:p w:rsidR="008470B2" w:rsidRDefault="008470B2" w:rsidP="00B82AA9">
      <w:pPr>
        <w:spacing w:line="276" w:lineRule="auto"/>
        <w:jc w:val="center"/>
        <w:rPr>
          <w:sz w:val="28"/>
          <w:szCs w:val="28"/>
          <w:u w:val="single"/>
        </w:rPr>
      </w:pPr>
    </w:p>
    <w:p w:rsidR="00B82AA9" w:rsidRPr="00301DC9" w:rsidRDefault="00D25480" w:rsidP="00301DC9">
      <w:pPr>
        <w:spacing w:line="276" w:lineRule="auto"/>
        <w:jc w:val="center"/>
        <w:rPr>
          <w:sz w:val="28"/>
          <w:szCs w:val="28"/>
          <w:u w:val="single"/>
        </w:rPr>
      </w:pPr>
      <w:r>
        <w:rPr>
          <w:sz w:val="28"/>
          <w:szCs w:val="28"/>
          <w:u w:val="single"/>
        </w:rPr>
        <w:t xml:space="preserve"> </w:t>
      </w:r>
    </w:p>
    <w:p w:rsidR="00B82AA9" w:rsidRPr="0001794C" w:rsidRDefault="00B82AA9" w:rsidP="00B82AA9">
      <w:pPr>
        <w:spacing w:line="276" w:lineRule="auto"/>
        <w:jc w:val="center"/>
        <w:rPr>
          <w:sz w:val="28"/>
          <w:szCs w:val="28"/>
        </w:rPr>
      </w:pPr>
    </w:p>
    <w:p w:rsidR="00B82AA9" w:rsidRPr="0001794C" w:rsidRDefault="00B82AA9" w:rsidP="00B82AA9">
      <w:pPr>
        <w:spacing w:line="276" w:lineRule="auto"/>
        <w:rPr>
          <w:sz w:val="28"/>
          <w:szCs w:val="28"/>
        </w:rPr>
      </w:pPr>
    </w:p>
    <w:p w:rsidR="00B82AA9" w:rsidRPr="0001794C" w:rsidRDefault="00B82AA9" w:rsidP="00B82AA9">
      <w:pPr>
        <w:tabs>
          <w:tab w:val="left" w:pos="1080"/>
        </w:tabs>
        <w:spacing w:line="276" w:lineRule="auto"/>
        <w:jc w:val="center"/>
      </w:pPr>
    </w:p>
    <w:p w:rsidR="00737743" w:rsidRDefault="00737743" w:rsidP="00D25480">
      <w:pPr>
        <w:spacing w:after="120"/>
        <w:rPr>
          <w:b/>
          <w:sz w:val="28"/>
        </w:rPr>
      </w:pPr>
    </w:p>
    <w:p w:rsidR="00D1632C" w:rsidRPr="00D1632C" w:rsidRDefault="00D1632C" w:rsidP="00C251BA">
      <w:pPr>
        <w:spacing w:after="120"/>
        <w:jc w:val="center"/>
        <w:rPr>
          <w:sz w:val="28"/>
        </w:rPr>
      </w:pPr>
      <w:r w:rsidRPr="00D1632C">
        <w:rPr>
          <w:b/>
          <w:sz w:val="28"/>
        </w:rPr>
        <w:t>Содержание коллективного договора</w:t>
      </w:r>
    </w:p>
    <w:p w:rsidR="00D1632C" w:rsidRPr="00D1632C" w:rsidRDefault="00D1632C" w:rsidP="00C251BA">
      <w:pPr>
        <w:jc w:val="both"/>
      </w:pPr>
    </w:p>
    <w:p w:rsidR="00D1632C" w:rsidRPr="00D1632C" w:rsidRDefault="00D1632C" w:rsidP="00C251BA">
      <w:pPr>
        <w:ind w:left="1" w:firstLine="708"/>
        <w:jc w:val="both"/>
        <w:rPr>
          <w:sz w:val="28"/>
        </w:rPr>
      </w:pPr>
      <w:r w:rsidRPr="00D1632C">
        <w:rPr>
          <w:sz w:val="28"/>
        </w:rPr>
        <w:t>1.   Общие положения.................................................................</w:t>
      </w:r>
      <w:r w:rsidR="00737743">
        <w:rPr>
          <w:sz w:val="28"/>
        </w:rPr>
        <w:t>.....................</w:t>
      </w:r>
      <w:r w:rsidRPr="00D1632C">
        <w:rPr>
          <w:sz w:val="28"/>
        </w:rPr>
        <w:t>3</w:t>
      </w:r>
    </w:p>
    <w:p w:rsidR="00D1632C" w:rsidRPr="00D1632C" w:rsidRDefault="00D1632C" w:rsidP="00C251BA">
      <w:pPr>
        <w:ind w:left="1" w:right="2" w:firstLine="708"/>
        <w:jc w:val="both"/>
        <w:rPr>
          <w:sz w:val="28"/>
        </w:rPr>
      </w:pPr>
      <w:r w:rsidRPr="00D1632C">
        <w:rPr>
          <w:sz w:val="28"/>
        </w:rPr>
        <w:t>2.   Трудовые отношения............................................................</w:t>
      </w:r>
      <w:r>
        <w:rPr>
          <w:sz w:val="28"/>
        </w:rPr>
        <w:t>.....................</w:t>
      </w:r>
      <w:r w:rsidR="00177B9D">
        <w:rPr>
          <w:sz w:val="28"/>
        </w:rPr>
        <w:t>5</w:t>
      </w:r>
    </w:p>
    <w:p w:rsidR="00D1632C" w:rsidRDefault="00D1632C" w:rsidP="00C251BA">
      <w:pPr>
        <w:ind w:left="1" w:right="2" w:firstLine="708"/>
        <w:jc w:val="both"/>
        <w:rPr>
          <w:sz w:val="28"/>
        </w:rPr>
      </w:pPr>
      <w:r w:rsidRPr="00D1632C">
        <w:rPr>
          <w:sz w:val="28"/>
        </w:rPr>
        <w:t xml:space="preserve">3.   Профессиональная подготовка, переподготовка и повышение </w:t>
      </w:r>
    </w:p>
    <w:p w:rsidR="00D1632C" w:rsidRPr="00D1632C" w:rsidRDefault="00D1632C" w:rsidP="00C251BA">
      <w:pPr>
        <w:ind w:left="1" w:right="2" w:firstLine="708"/>
        <w:jc w:val="both"/>
        <w:rPr>
          <w:sz w:val="28"/>
        </w:rPr>
      </w:pPr>
      <w:r>
        <w:rPr>
          <w:sz w:val="28"/>
        </w:rPr>
        <w:t xml:space="preserve">       </w:t>
      </w:r>
      <w:r w:rsidRPr="00D1632C">
        <w:rPr>
          <w:sz w:val="28"/>
        </w:rPr>
        <w:t>квалификации</w:t>
      </w:r>
      <w:r>
        <w:rPr>
          <w:sz w:val="28"/>
        </w:rPr>
        <w:t xml:space="preserve"> </w:t>
      </w:r>
      <w:r w:rsidRPr="00D1632C">
        <w:rPr>
          <w:sz w:val="28"/>
        </w:rPr>
        <w:t>работников............................................</w:t>
      </w:r>
      <w:r>
        <w:rPr>
          <w:sz w:val="28"/>
        </w:rPr>
        <w:t>...........................</w:t>
      </w:r>
      <w:r w:rsidRPr="00D1632C">
        <w:rPr>
          <w:sz w:val="28"/>
        </w:rPr>
        <w:t>6</w:t>
      </w:r>
    </w:p>
    <w:p w:rsidR="00D1632C" w:rsidRPr="00D1632C" w:rsidRDefault="00D1632C" w:rsidP="00C251BA">
      <w:pPr>
        <w:ind w:left="1" w:right="2" w:firstLine="708"/>
        <w:jc w:val="both"/>
        <w:rPr>
          <w:sz w:val="28"/>
        </w:rPr>
      </w:pPr>
      <w:r w:rsidRPr="00D1632C">
        <w:rPr>
          <w:sz w:val="28"/>
        </w:rPr>
        <w:t>4.   Высвобождение работников и содействие их тр</w:t>
      </w:r>
      <w:r>
        <w:rPr>
          <w:sz w:val="28"/>
        </w:rPr>
        <w:t>удоустройству...........</w:t>
      </w:r>
      <w:r w:rsidRPr="00D1632C">
        <w:rPr>
          <w:sz w:val="28"/>
        </w:rPr>
        <w:t>7</w:t>
      </w:r>
    </w:p>
    <w:p w:rsidR="00D1632C" w:rsidRPr="00D1632C" w:rsidRDefault="00D1632C" w:rsidP="00C251BA">
      <w:pPr>
        <w:ind w:left="1" w:right="2" w:firstLine="708"/>
        <w:jc w:val="both"/>
        <w:rPr>
          <w:sz w:val="28"/>
        </w:rPr>
      </w:pPr>
      <w:r w:rsidRPr="00D1632C">
        <w:rPr>
          <w:sz w:val="28"/>
        </w:rPr>
        <w:t>5.   Рабочее время и время отдыха.............................................</w:t>
      </w:r>
      <w:r>
        <w:rPr>
          <w:sz w:val="28"/>
        </w:rPr>
        <w:t>................</w:t>
      </w:r>
      <w:r w:rsidR="00177B9D">
        <w:rPr>
          <w:sz w:val="28"/>
        </w:rPr>
        <w:t>7</w:t>
      </w:r>
    </w:p>
    <w:p w:rsidR="00D1632C" w:rsidRPr="00D1632C" w:rsidRDefault="00D1632C" w:rsidP="00C251BA">
      <w:pPr>
        <w:ind w:left="1" w:right="2" w:firstLine="708"/>
        <w:jc w:val="both"/>
        <w:rPr>
          <w:sz w:val="28"/>
        </w:rPr>
      </w:pPr>
      <w:r w:rsidRPr="00D1632C">
        <w:rPr>
          <w:sz w:val="28"/>
        </w:rPr>
        <w:t>6.   Оплата и нормирование труда.............................................</w:t>
      </w:r>
      <w:r>
        <w:rPr>
          <w:sz w:val="28"/>
        </w:rPr>
        <w:t>....................</w:t>
      </w:r>
      <w:r w:rsidRPr="00D1632C">
        <w:rPr>
          <w:sz w:val="28"/>
        </w:rPr>
        <w:t>10</w:t>
      </w:r>
    </w:p>
    <w:p w:rsidR="00D1632C" w:rsidRPr="00D1632C" w:rsidRDefault="003D4BA6" w:rsidP="00C251BA">
      <w:pPr>
        <w:ind w:left="1" w:right="2" w:firstLine="708"/>
        <w:jc w:val="both"/>
        <w:rPr>
          <w:sz w:val="28"/>
        </w:rPr>
      </w:pPr>
      <w:r>
        <w:rPr>
          <w:sz w:val="28"/>
        </w:rPr>
        <w:t>7.Социальные</w:t>
      </w:r>
      <w:r w:rsidR="00027FC6">
        <w:rPr>
          <w:sz w:val="28"/>
        </w:rPr>
        <w:t xml:space="preserve"> </w:t>
      </w:r>
      <w:r>
        <w:rPr>
          <w:sz w:val="28"/>
        </w:rPr>
        <w:t>г</w:t>
      </w:r>
      <w:r w:rsidR="00D1632C" w:rsidRPr="00D1632C">
        <w:rPr>
          <w:sz w:val="28"/>
        </w:rPr>
        <w:t>аранти</w:t>
      </w:r>
      <w:r>
        <w:rPr>
          <w:sz w:val="28"/>
        </w:rPr>
        <w:t>и</w:t>
      </w:r>
      <w:r w:rsidR="00087879">
        <w:rPr>
          <w:sz w:val="28"/>
        </w:rPr>
        <w:t>,</w:t>
      </w:r>
      <w:r w:rsidR="00027FC6">
        <w:rPr>
          <w:sz w:val="28"/>
        </w:rPr>
        <w:t xml:space="preserve"> </w:t>
      </w:r>
      <w:r w:rsidR="0089571F">
        <w:rPr>
          <w:sz w:val="28"/>
        </w:rPr>
        <w:t>льгот</w:t>
      </w:r>
      <w:r w:rsidR="00027FC6">
        <w:rPr>
          <w:sz w:val="28"/>
        </w:rPr>
        <w:t xml:space="preserve">, </w:t>
      </w:r>
      <w:r w:rsidR="009D7E0C">
        <w:rPr>
          <w:sz w:val="28"/>
        </w:rPr>
        <w:t>компенсации</w:t>
      </w:r>
      <w:r w:rsidR="00C251BA">
        <w:rPr>
          <w:sz w:val="28"/>
        </w:rPr>
        <w:t>...........</w:t>
      </w:r>
      <w:r w:rsidR="00D1632C" w:rsidRPr="00D1632C">
        <w:rPr>
          <w:sz w:val="28"/>
        </w:rPr>
        <w:t>.......</w:t>
      </w:r>
      <w:r w:rsidR="00087879">
        <w:rPr>
          <w:sz w:val="28"/>
        </w:rPr>
        <w:t>....................</w:t>
      </w:r>
      <w:r w:rsidR="00D1632C" w:rsidRPr="00D1632C">
        <w:rPr>
          <w:sz w:val="28"/>
        </w:rPr>
        <w:t>.....</w:t>
      </w:r>
      <w:r>
        <w:rPr>
          <w:sz w:val="28"/>
        </w:rPr>
        <w:t>...</w:t>
      </w:r>
      <w:r w:rsidR="00D1632C" w:rsidRPr="00D1632C">
        <w:rPr>
          <w:sz w:val="28"/>
        </w:rPr>
        <w:t>11</w:t>
      </w:r>
    </w:p>
    <w:p w:rsidR="00D1632C" w:rsidRPr="00D1632C" w:rsidRDefault="00D1632C" w:rsidP="00C251BA">
      <w:pPr>
        <w:ind w:left="1" w:right="2" w:firstLine="708"/>
        <w:jc w:val="both"/>
        <w:rPr>
          <w:sz w:val="28"/>
        </w:rPr>
      </w:pPr>
      <w:r w:rsidRPr="00D1632C">
        <w:rPr>
          <w:sz w:val="28"/>
        </w:rPr>
        <w:t>8.   Охрана труда и здоровья.....................................................</w:t>
      </w:r>
      <w:r>
        <w:rPr>
          <w:sz w:val="28"/>
        </w:rPr>
        <w:t>.....................</w:t>
      </w:r>
      <w:r w:rsidRPr="00D1632C">
        <w:rPr>
          <w:sz w:val="28"/>
        </w:rPr>
        <w:t>12</w:t>
      </w:r>
    </w:p>
    <w:p w:rsidR="00D1632C" w:rsidRPr="00D1632C" w:rsidRDefault="00D1632C" w:rsidP="00C251BA">
      <w:pPr>
        <w:ind w:left="1" w:right="2" w:firstLine="708"/>
        <w:jc w:val="both"/>
        <w:rPr>
          <w:sz w:val="28"/>
        </w:rPr>
      </w:pPr>
      <w:r w:rsidRPr="00D1632C">
        <w:rPr>
          <w:sz w:val="28"/>
        </w:rPr>
        <w:t>9.   Гарантии профсоюзной деятельности.................................</w:t>
      </w:r>
      <w:r>
        <w:rPr>
          <w:sz w:val="28"/>
        </w:rPr>
        <w:t>...................</w:t>
      </w:r>
      <w:r w:rsidRPr="00D1632C">
        <w:rPr>
          <w:sz w:val="28"/>
        </w:rPr>
        <w:t>14</w:t>
      </w:r>
    </w:p>
    <w:p w:rsidR="00D1632C" w:rsidRDefault="00D1632C" w:rsidP="00C251BA">
      <w:pPr>
        <w:ind w:right="2" w:firstLine="708"/>
        <w:jc w:val="both"/>
        <w:rPr>
          <w:sz w:val="28"/>
        </w:rPr>
      </w:pPr>
      <w:r>
        <w:rPr>
          <w:sz w:val="28"/>
        </w:rPr>
        <w:t xml:space="preserve">10. </w:t>
      </w:r>
      <w:r w:rsidRPr="00D1632C">
        <w:rPr>
          <w:sz w:val="28"/>
        </w:rPr>
        <w:t xml:space="preserve">Обязательства выборного органа первичной профсоюзной </w:t>
      </w:r>
      <w:r>
        <w:rPr>
          <w:sz w:val="28"/>
        </w:rPr>
        <w:t xml:space="preserve">  </w:t>
      </w:r>
    </w:p>
    <w:p w:rsidR="00D1632C" w:rsidRPr="00D1632C" w:rsidRDefault="00D1632C" w:rsidP="00C251BA">
      <w:pPr>
        <w:ind w:right="2" w:firstLine="708"/>
        <w:jc w:val="both"/>
        <w:rPr>
          <w:sz w:val="28"/>
        </w:rPr>
      </w:pPr>
      <w:r>
        <w:rPr>
          <w:sz w:val="28"/>
        </w:rPr>
        <w:t xml:space="preserve">     </w:t>
      </w:r>
      <w:r w:rsidRPr="00D1632C">
        <w:rPr>
          <w:sz w:val="28"/>
        </w:rPr>
        <w:t>организации.......</w:t>
      </w:r>
      <w:r>
        <w:rPr>
          <w:sz w:val="28"/>
        </w:rPr>
        <w:t>..................................................................................</w:t>
      </w:r>
      <w:r w:rsidR="00177B9D">
        <w:rPr>
          <w:sz w:val="28"/>
        </w:rPr>
        <w:t>15</w:t>
      </w:r>
    </w:p>
    <w:p w:rsidR="009D7E0C" w:rsidRDefault="00D1632C" w:rsidP="00C251BA">
      <w:pPr>
        <w:ind w:right="2" w:firstLine="708"/>
        <w:jc w:val="both"/>
        <w:rPr>
          <w:sz w:val="28"/>
        </w:rPr>
      </w:pPr>
      <w:r w:rsidRPr="00D1632C">
        <w:rPr>
          <w:sz w:val="28"/>
        </w:rPr>
        <w:t xml:space="preserve">11. Контроль за выполнением коллективного договора. Ответственность </w:t>
      </w:r>
      <w:r w:rsidR="009D7E0C">
        <w:rPr>
          <w:sz w:val="28"/>
        </w:rPr>
        <w:t xml:space="preserve">   </w:t>
      </w:r>
    </w:p>
    <w:p w:rsidR="00D1632C" w:rsidRPr="00D1632C" w:rsidRDefault="009D7E0C" w:rsidP="00C251BA">
      <w:pPr>
        <w:ind w:right="2" w:firstLine="708"/>
        <w:jc w:val="both"/>
        <w:rPr>
          <w:sz w:val="28"/>
        </w:rPr>
      </w:pPr>
      <w:r>
        <w:rPr>
          <w:sz w:val="28"/>
        </w:rPr>
        <w:t xml:space="preserve">      </w:t>
      </w:r>
      <w:r w:rsidR="00D1632C" w:rsidRPr="00D1632C">
        <w:rPr>
          <w:sz w:val="28"/>
        </w:rPr>
        <w:t>сторон  коллективного договора.......................................................</w:t>
      </w:r>
      <w:r>
        <w:rPr>
          <w:sz w:val="28"/>
        </w:rPr>
        <w:t>......17</w:t>
      </w:r>
    </w:p>
    <w:p w:rsidR="00C251BA" w:rsidRDefault="00D1632C" w:rsidP="00C251BA">
      <w:pPr>
        <w:ind w:left="1" w:right="2"/>
        <w:jc w:val="both"/>
        <w:rPr>
          <w:sz w:val="28"/>
        </w:rPr>
      </w:pPr>
      <w:r w:rsidRPr="00D1632C">
        <w:rPr>
          <w:b/>
          <w:sz w:val="28"/>
        </w:rPr>
        <w:t xml:space="preserve">           Приложения</w:t>
      </w:r>
      <w:r w:rsidRPr="00D1632C">
        <w:rPr>
          <w:sz w:val="28"/>
        </w:rPr>
        <w:t>:.............................................................................</w:t>
      </w:r>
      <w:r w:rsidR="009D7E0C">
        <w:rPr>
          <w:sz w:val="28"/>
        </w:rPr>
        <w:t>.....................</w:t>
      </w:r>
      <w:r w:rsidRPr="00D1632C">
        <w:rPr>
          <w:sz w:val="28"/>
        </w:rPr>
        <w:t>18</w:t>
      </w:r>
    </w:p>
    <w:p w:rsidR="009D7E0C" w:rsidRPr="00C251BA" w:rsidRDefault="00C251BA" w:rsidP="00C251BA">
      <w:pPr>
        <w:ind w:left="1" w:right="2"/>
        <w:jc w:val="both"/>
        <w:rPr>
          <w:sz w:val="28"/>
        </w:rPr>
      </w:pPr>
      <w:r>
        <w:rPr>
          <w:sz w:val="28"/>
        </w:rPr>
        <w:t xml:space="preserve">           </w:t>
      </w:r>
      <w:r w:rsidR="00D1632C" w:rsidRPr="00C251BA">
        <w:rPr>
          <w:sz w:val="28"/>
        </w:rPr>
        <w:t>Приложение № 1 - Правила внутреннего трудового распорядка дл</w:t>
      </w:r>
      <w:r w:rsidR="00177B9D">
        <w:rPr>
          <w:sz w:val="28"/>
        </w:rPr>
        <w:t>я</w:t>
      </w:r>
      <w:r w:rsidR="009D7E0C" w:rsidRPr="00C251BA">
        <w:rPr>
          <w:sz w:val="28"/>
        </w:rPr>
        <w:t xml:space="preserve"> </w:t>
      </w:r>
    </w:p>
    <w:p w:rsidR="00C251BA" w:rsidRDefault="009D7E0C" w:rsidP="00C251BA">
      <w:pPr>
        <w:tabs>
          <w:tab w:val="left" w:pos="361"/>
          <w:tab w:val="left" w:pos="851"/>
        </w:tabs>
        <w:ind w:left="709" w:right="2"/>
        <w:jc w:val="both"/>
        <w:rPr>
          <w:sz w:val="28"/>
        </w:rPr>
      </w:pPr>
      <w:r>
        <w:rPr>
          <w:sz w:val="28"/>
        </w:rPr>
        <w:t xml:space="preserve">                               </w:t>
      </w:r>
      <w:r w:rsidR="00C251BA">
        <w:rPr>
          <w:sz w:val="28"/>
        </w:rPr>
        <w:t xml:space="preserve"> </w:t>
      </w:r>
      <w:r>
        <w:rPr>
          <w:sz w:val="28"/>
        </w:rPr>
        <w:t xml:space="preserve"> </w:t>
      </w:r>
      <w:r w:rsidR="00D1632C" w:rsidRPr="00D1632C">
        <w:rPr>
          <w:sz w:val="28"/>
        </w:rPr>
        <w:t>работников</w:t>
      </w:r>
      <w:r w:rsidR="00177B9D">
        <w:rPr>
          <w:sz w:val="28"/>
        </w:rPr>
        <w:t>…………………………………………….18</w:t>
      </w:r>
    </w:p>
    <w:p w:rsidR="009D7E0C" w:rsidRPr="00C251BA" w:rsidRDefault="00C251BA" w:rsidP="00C251BA">
      <w:pPr>
        <w:tabs>
          <w:tab w:val="left" w:pos="361"/>
          <w:tab w:val="left" w:pos="851"/>
        </w:tabs>
        <w:ind w:left="709" w:right="2"/>
        <w:jc w:val="both"/>
        <w:rPr>
          <w:sz w:val="28"/>
        </w:rPr>
      </w:pPr>
      <w:r>
        <w:rPr>
          <w:sz w:val="28"/>
        </w:rPr>
        <w:t xml:space="preserve"> </w:t>
      </w:r>
      <w:r w:rsidR="00D1632C" w:rsidRPr="00C251BA">
        <w:rPr>
          <w:sz w:val="28"/>
        </w:rPr>
        <w:t>Приложение №2</w:t>
      </w:r>
      <w:r w:rsidRPr="00C251BA">
        <w:rPr>
          <w:sz w:val="28"/>
        </w:rPr>
        <w:t xml:space="preserve"> </w:t>
      </w:r>
      <w:r>
        <w:rPr>
          <w:sz w:val="28"/>
        </w:rPr>
        <w:t xml:space="preserve">- </w:t>
      </w:r>
      <w:r w:rsidR="00D1632C" w:rsidRPr="00C251BA">
        <w:rPr>
          <w:sz w:val="28"/>
        </w:rPr>
        <w:t xml:space="preserve"> Соглашение Администрации и профсоюзной </w:t>
      </w:r>
    </w:p>
    <w:p w:rsidR="00D1632C" w:rsidRPr="00D1632C" w:rsidRDefault="009D7E0C" w:rsidP="00C251BA">
      <w:pPr>
        <w:tabs>
          <w:tab w:val="left" w:pos="361"/>
          <w:tab w:val="left" w:pos="851"/>
        </w:tabs>
        <w:ind w:left="709" w:right="2"/>
        <w:jc w:val="both"/>
        <w:rPr>
          <w:rFonts w:eastAsia="Symbol"/>
          <w:sz w:val="28"/>
        </w:rPr>
      </w:pPr>
      <w:r>
        <w:rPr>
          <w:sz w:val="28"/>
        </w:rPr>
        <w:t xml:space="preserve">                                организации по</w:t>
      </w:r>
      <w:r w:rsidR="00177B9D">
        <w:rPr>
          <w:sz w:val="28"/>
        </w:rPr>
        <w:t xml:space="preserve"> охране труда…………………………55</w:t>
      </w:r>
    </w:p>
    <w:p w:rsidR="00D1632C" w:rsidRPr="00D1632C" w:rsidRDefault="00D1632C" w:rsidP="00C251BA">
      <w:pPr>
        <w:tabs>
          <w:tab w:val="left" w:pos="361"/>
          <w:tab w:val="left" w:pos="851"/>
        </w:tabs>
        <w:ind w:left="709" w:right="2"/>
        <w:jc w:val="both"/>
        <w:rPr>
          <w:rFonts w:ascii="Symbol" w:eastAsia="Symbol" w:hAnsi="Symbol"/>
          <w:sz w:val="28"/>
        </w:rPr>
      </w:pPr>
      <w:r w:rsidRPr="00D1632C">
        <w:rPr>
          <w:sz w:val="28"/>
        </w:rPr>
        <w:t xml:space="preserve"> Приложение №3 - </w:t>
      </w:r>
      <w:r w:rsidR="009D7E0C">
        <w:rPr>
          <w:sz w:val="28"/>
        </w:rPr>
        <w:t xml:space="preserve"> </w:t>
      </w:r>
      <w:r w:rsidR="00177B9D">
        <w:rPr>
          <w:sz w:val="28"/>
        </w:rPr>
        <w:t xml:space="preserve">положение </w:t>
      </w:r>
      <w:r w:rsidR="00177B9D" w:rsidRPr="00177B9D">
        <w:rPr>
          <w:bCs/>
          <w:sz w:val="28"/>
          <w:szCs w:val="20"/>
          <w:lang w:eastAsia="en-US"/>
        </w:rPr>
        <w:t>о премировании и материальной помощи</w:t>
      </w:r>
      <w:r w:rsidR="00177B9D">
        <w:rPr>
          <w:b/>
          <w:bCs/>
          <w:sz w:val="28"/>
          <w:szCs w:val="20"/>
          <w:lang w:eastAsia="en-US"/>
        </w:rPr>
        <w:t xml:space="preserve"> …</w:t>
      </w:r>
      <w:r w:rsidR="00177B9D">
        <w:rPr>
          <w:sz w:val="28"/>
        </w:rPr>
        <w:t>.61</w:t>
      </w:r>
    </w:p>
    <w:p w:rsidR="009D7E0C" w:rsidRDefault="00D1632C" w:rsidP="00C251BA">
      <w:pPr>
        <w:tabs>
          <w:tab w:val="left" w:pos="361"/>
          <w:tab w:val="left" w:pos="851"/>
        </w:tabs>
        <w:ind w:left="709" w:right="2"/>
        <w:jc w:val="both"/>
        <w:rPr>
          <w:sz w:val="28"/>
        </w:rPr>
      </w:pPr>
      <w:r w:rsidRPr="00D1632C">
        <w:rPr>
          <w:sz w:val="28"/>
        </w:rPr>
        <w:t xml:space="preserve"> Приложение №4</w:t>
      </w:r>
      <w:r w:rsidR="009D7E0C">
        <w:rPr>
          <w:sz w:val="28"/>
        </w:rPr>
        <w:t xml:space="preserve"> - </w:t>
      </w:r>
      <w:r w:rsidR="00C251BA">
        <w:rPr>
          <w:sz w:val="28"/>
        </w:rPr>
        <w:t xml:space="preserve"> </w:t>
      </w:r>
      <w:r w:rsidRPr="00D1632C">
        <w:rPr>
          <w:sz w:val="28"/>
        </w:rPr>
        <w:t xml:space="preserve">План оздоровительно-профилактических </w:t>
      </w:r>
    </w:p>
    <w:p w:rsidR="00D1632C" w:rsidRPr="00D1632C" w:rsidRDefault="009D7E0C" w:rsidP="00C251BA">
      <w:pPr>
        <w:tabs>
          <w:tab w:val="left" w:pos="361"/>
          <w:tab w:val="left" w:pos="851"/>
        </w:tabs>
        <w:ind w:left="709" w:right="2"/>
        <w:jc w:val="both"/>
        <w:rPr>
          <w:rFonts w:ascii="Symbol" w:eastAsia="Symbol" w:hAnsi="Symbol"/>
          <w:sz w:val="28"/>
        </w:rPr>
      </w:pPr>
      <w:r>
        <w:rPr>
          <w:sz w:val="28"/>
        </w:rPr>
        <w:t xml:space="preserve">                               </w:t>
      </w:r>
      <w:r w:rsidR="00C251BA">
        <w:rPr>
          <w:sz w:val="28"/>
        </w:rPr>
        <w:t xml:space="preserve">  </w:t>
      </w:r>
      <w:r w:rsidR="00D1632C" w:rsidRPr="00D1632C">
        <w:rPr>
          <w:sz w:val="28"/>
        </w:rPr>
        <w:t>ме</w:t>
      </w:r>
      <w:r w:rsidR="00177B9D">
        <w:rPr>
          <w:sz w:val="28"/>
        </w:rPr>
        <w:t>роприятий…………………………………………72</w:t>
      </w:r>
    </w:p>
    <w:p w:rsidR="00D1632C" w:rsidRPr="00D1632C" w:rsidRDefault="00D1632C" w:rsidP="00C251BA">
      <w:pPr>
        <w:tabs>
          <w:tab w:val="left" w:pos="361"/>
          <w:tab w:val="left" w:pos="851"/>
        </w:tabs>
        <w:ind w:left="709" w:right="2"/>
        <w:jc w:val="both"/>
        <w:rPr>
          <w:rFonts w:ascii="Symbol" w:eastAsia="Symbol" w:hAnsi="Symbol"/>
          <w:sz w:val="28"/>
        </w:rPr>
      </w:pPr>
      <w:r w:rsidRPr="00D1632C">
        <w:rPr>
          <w:sz w:val="28"/>
        </w:rPr>
        <w:t xml:space="preserve"> Приложение №5 - </w:t>
      </w:r>
      <w:r w:rsidR="00C251BA">
        <w:rPr>
          <w:sz w:val="28"/>
        </w:rPr>
        <w:t xml:space="preserve"> </w:t>
      </w:r>
      <w:r w:rsidR="00177B9D">
        <w:rPr>
          <w:sz w:val="28"/>
        </w:rPr>
        <w:t>Расчетный листок………………………………………73</w:t>
      </w:r>
    </w:p>
    <w:p w:rsidR="009D7E0C" w:rsidRDefault="00D1632C" w:rsidP="00C251BA">
      <w:pPr>
        <w:pStyle w:val="11"/>
        <w:tabs>
          <w:tab w:val="left" w:pos="851"/>
        </w:tabs>
        <w:ind w:left="709" w:right="2"/>
        <w:jc w:val="both"/>
        <w:rPr>
          <w:rFonts w:ascii="Times New Roman" w:hAnsi="Times New Roman"/>
          <w:sz w:val="28"/>
          <w:szCs w:val="28"/>
        </w:rPr>
      </w:pPr>
      <w:r w:rsidRPr="00D1632C">
        <w:rPr>
          <w:rFonts w:ascii="Times New Roman" w:eastAsia="Symbol" w:hAnsi="Times New Roman"/>
          <w:sz w:val="28"/>
          <w:szCs w:val="28"/>
        </w:rPr>
        <w:t xml:space="preserve"> Приложение №6</w:t>
      </w:r>
      <w:r w:rsidR="009D7E0C">
        <w:rPr>
          <w:rFonts w:ascii="Times New Roman" w:eastAsia="Symbol" w:hAnsi="Times New Roman"/>
          <w:sz w:val="28"/>
          <w:szCs w:val="28"/>
        </w:rPr>
        <w:t xml:space="preserve"> - </w:t>
      </w:r>
      <w:r w:rsidR="00C251BA">
        <w:rPr>
          <w:rFonts w:ascii="Times New Roman" w:eastAsia="Symbol" w:hAnsi="Times New Roman"/>
          <w:sz w:val="28"/>
          <w:szCs w:val="28"/>
        </w:rPr>
        <w:t xml:space="preserve"> </w:t>
      </w:r>
      <w:r w:rsidRPr="00D1632C">
        <w:rPr>
          <w:rFonts w:ascii="Times New Roman" w:hAnsi="Times New Roman"/>
          <w:sz w:val="28"/>
          <w:szCs w:val="28"/>
        </w:rPr>
        <w:t xml:space="preserve">Перечень профессий и должностей право на </w:t>
      </w:r>
    </w:p>
    <w:p w:rsidR="009D7E0C" w:rsidRDefault="009D7E0C" w:rsidP="00C251BA">
      <w:pPr>
        <w:pStyle w:val="11"/>
        <w:tabs>
          <w:tab w:val="left" w:pos="851"/>
        </w:tabs>
        <w:ind w:left="709" w:right="2"/>
        <w:jc w:val="both"/>
        <w:rPr>
          <w:rFonts w:ascii="Times New Roman" w:hAnsi="Times New Roman"/>
          <w:sz w:val="28"/>
          <w:szCs w:val="28"/>
        </w:rPr>
      </w:pPr>
      <w:r>
        <w:rPr>
          <w:rFonts w:ascii="Times New Roman" w:hAnsi="Times New Roman"/>
          <w:sz w:val="28"/>
          <w:szCs w:val="28"/>
        </w:rPr>
        <w:t xml:space="preserve">                                  обеспечение </w:t>
      </w:r>
      <w:r w:rsidR="00D1632C" w:rsidRPr="00D1632C">
        <w:rPr>
          <w:rFonts w:ascii="Times New Roman" w:hAnsi="Times New Roman"/>
          <w:sz w:val="28"/>
          <w:szCs w:val="28"/>
        </w:rPr>
        <w:t xml:space="preserve">специальной одеждой, а также моющими </w:t>
      </w:r>
      <w:r>
        <w:rPr>
          <w:rFonts w:ascii="Times New Roman" w:hAnsi="Times New Roman"/>
          <w:sz w:val="28"/>
          <w:szCs w:val="28"/>
        </w:rPr>
        <w:t xml:space="preserve">  </w:t>
      </w:r>
    </w:p>
    <w:p w:rsidR="00D1632C" w:rsidRPr="00D1632C" w:rsidRDefault="009D7E0C" w:rsidP="00C251BA">
      <w:pPr>
        <w:pStyle w:val="11"/>
        <w:tabs>
          <w:tab w:val="left" w:pos="851"/>
        </w:tabs>
        <w:ind w:left="709" w:right="2"/>
        <w:jc w:val="both"/>
        <w:rPr>
          <w:rFonts w:ascii="Times New Roman" w:hAnsi="Times New Roman"/>
          <w:sz w:val="28"/>
          <w:szCs w:val="28"/>
        </w:rPr>
      </w:pPr>
      <w:r>
        <w:rPr>
          <w:rFonts w:ascii="Times New Roman" w:hAnsi="Times New Roman"/>
          <w:sz w:val="28"/>
          <w:szCs w:val="28"/>
        </w:rPr>
        <w:t xml:space="preserve">                               </w:t>
      </w:r>
      <w:r w:rsidR="00C251BA">
        <w:rPr>
          <w:rFonts w:ascii="Times New Roman" w:hAnsi="Times New Roman"/>
          <w:sz w:val="28"/>
          <w:szCs w:val="28"/>
        </w:rPr>
        <w:t xml:space="preserve"> </w:t>
      </w:r>
      <w:r w:rsidR="00D1632C" w:rsidRPr="00D1632C">
        <w:rPr>
          <w:rFonts w:ascii="Times New Roman" w:hAnsi="Times New Roman"/>
          <w:sz w:val="28"/>
          <w:szCs w:val="28"/>
        </w:rPr>
        <w:t>и</w:t>
      </w:r>
      <w:r>
        <w:rPr>
          <w:rFonts w:ascii="Times New Roman" w:hAnsi="Times New Roman"/>
          <w:sz w:val="28"/>
          <w:szCs w:val="28"/>
        </w:rPr>
        <w:t xml:space="preserve"> </w:t>
      </w:r>
      <w:r w:rsidR="00177B9D">
        <w:rPr>
          <w:rFonts w:ascii="Times New Roman" w:hAnsi="Times New Roman"/>
          <w:sz w:val="28"/>
          <w:szCs w:val="28"/>
        </w:rPr>
        <w:t>обезвреживающими средствами……………………..74</w:t>
      </w:r>
    </w:p>
    <w:p w:rsidR="009D7E0C" w:rsidRDefault="00D1632C" w:rsidP="00C251BA">
      <w:pPr>
        <w:tabs>
          <w:tab w:val="left" w:pos="361"/>
          <w:tab w:val="left" w:pos="851"/>
        </w:tabs>
        <w:ind w:left="709" w:right="2"/>
        <w:jc w:val="both"/>
        <w:rPr>
          <w:sz w:val="28"/>
        </w:rPr>
      </w:pPr>
      <w:r w:rsidRPr="00D1632C">
        <w:rPr>
          <w:sz w:val="28"/>
        </w:rPr>
        <w:t xml:space="preserve"> </w:t>
      </w:r>
      <w:r w:rsidR="009D7E0C">
        <w:rPr>
          <w:sz w:val="28"/>
        </w:rPr>
        <w:t xml:space="preserve">Приложение </w:t>
      </w:r>
      <w:r w:rsidRPr="00D1632C">
        <w:rPr>
          <w:sz w:val="28"/>
        </w:rPr>
        <w:t>№7</w:t>
      </w:r>
      <w:r w:rsidR="00C251BA">
        <w:rPr>
          <w:sz w:val="28"/>
        </w:rPr>
        <w:t xml:space="preserve"> </w:t>
      </w:r>
      <w:r w:rsidRPr="00D1632C">
        <w:rPr>
          <w:sz w:val="28"/>
        </w:rPr>
        <w:t xml:space="preserve">- </w:t>
      </w:r>
      <w:r w:rsidR="00C251BA">
        <w:rPr>
          <w:sz w:val="28"/>
        </w:rPr>
        <w:t xml:space="preserve"> </w:t>
      </w:r>
      <w:r w:rsidRPr="00D1632C">
        <w:rPr>
          <w:sz w:val="28"/>
        </w:rPr>
        <w:t xml:space="preserve">Перечень оснований предоставления материальной </w:t>
      </w:r>
    </w:p>
    <w:p w:rsidR="00D1632C" w:rsidRPr="00D1632C" w:rsidRDefault="009D7E0C" w:rsidP="00C251BA">
      <w:pPr>
        <w:tabs>
          <w:tab w:val="left" w:pos="361"/>
          <w:tab w:val="left" w:pos="851"/>
        </w:tabs>
        <w:ind w:left="709" w:right="2"/>
        <w:jc w:val="both"/>
        <w:rPr>
          <w:rFonts w:ascii="Symbol" w:eastAsia="Symbol" w:hAnsi="Symbol"/>
          <w:sz w:val="28"/>
        </w:rPr>
      </w:pPr>
      <w:r>
        <w:rPr>
          <w:sz w:val="28"/>
        </w:rPr>
        <w:t xml:space="preserve">                             </w:t>
      </w:r>
      <w:r w:rsidR="00C251BA">
        <w:rPr>
          <w:sz w:val="28"/>
        </w:rPr>
        <w:t xml:space="preserve"> </w:t>
      </w:r>
      <w:r>
        <w:rPr>
          <w:sz w:val="28"/>
        </w:rPr>
        <w:t xml:space="preserve"> </w:t>
      </w:r>
      <w:r w:rsidR="00177B9D">
        <w:rPr>
          <w:sz w:val="28"/>
        </w:rPr>
        <w:t>помощи работникам и ее размеры…………………….75</w:t>
      </w:r>
    </w:p>
    <w:p w:rsidR="009D7E0C" w:rsidRDefault="00D1632C" w:rsidP="00C251BA">
      <w:pPr>
        <w:tabs>
          <w:tab w:val="left" w:pos="361"/>
          <w:tab w:val="left" w:pos="851"/>
        </w:tabs>
        <w:ind w:left="709" w:right="2"/>
        <w:jc w:val="both"/>
        <w:rPr>
          <w:sz w:val="28"/>
        </w:rPr>
      </w:pPr>
      <w:r w:rsidRPr="00D1632C">
        <w:rPr>
          <w:sz w:val="28"/>
        </w:rPr>
        <w:t xml:space="preserve"> Приложение №8 - Перечень профессий и должностей работников, </w:t>
      </w:r>
      <w:r w:rsidR="009D7E0C">
        <w:rPr>
          <w:sz w:val="28"/>
        </w:rPr>
        <w:t xml:space="preserve"> </w:t>
      </w:r>
    </w:p>
    <w:p w:rsidR="00D1632C" w:rsidRPr="00D1632C" w:rsidRDefault="009D7E0C" w:rsidP="00C251BA">
      <w:pPr>
        <w:tabs>
          <w:tab w:val="left" w:pos="361"/>
          <w:tab w:val="left" w:pos="851"/>
        </w:tabs>
        <w:ind w:left="709" w:right="2"/>
        <w:jc w:val="both"/>
        <w:rPr>
          <w:rFonts w:ascii="Symbol" w:eastAsia="Symbol" w:hAnsi="Symbol"/>
          <w:sz w:val="28"/>
        </w:rPr>
      </w:pPr>
      <w:r>
        <w:rPr>
          <w:sz w:val="28"/>
        </w:rPr>
        <w:t xml:space="preserve">                            </w:t>
      </w:r>
      <w:r w:rsidR="00C251BA">
        <w:rPr>
          <w:sz w:val="28"/>
        </w:rPr>
        <w:t xml:space="preserve">    </w:t>
      </w:r>
      <w:r w:rsidR="00D1632C" w:rsidRPr="00D1632C">
        <w:rPr>
          <w:sz w:val="28"/>
        </w:rPr>
        <w:t>занятых на  работах с вредными у</w:t>
      </w:r>
      <w:r w:rsidR="00177B9D">
        <w:rPr>
          <w:sz w:val="28"/>
        </w:rPr>
        <w:t>словиями труда…..76</w:t>
      </w: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6C5949" w:rsidRDefault="006C5949" w:rsidP="00C251BA">
      <w:pPr>
        <w:spacing w:after="120"/>
        <w:jc w:val="center"/>
        <w:rPr>
          <w:b/>
          <w:sz w:val="28"/>
          <w:szCs w:val="28"/>
        </w:rPr>
      </w:pPr>
    </w:p>
    <w:p w:rsidR="006C5949" w:rsidRDefault="006C5949" w:rsidP="00C251BA">
      <w:pPr>
        <w:spacing w:after="120"/>
        <w:jc w:val="center"/>
        <w:rPr>
          <w:b/>
          <w:sz w:val="28"/>
          <w:szCs w:val="28"/>
        </w:rPr>
      </w:pPr>
    </w:p>
    <w:p w:rsidR="006C5949" w:rsidRDefault="006C5949" w:rsidP="00C251BA">
      <w:pPr>
        <w:spacing w:after="120"/>
        <w:jc w:val="center"/>
        <w:rPr>
          <w:b/>
          <w:sz w:val="28"/>
          <w:szCs w:val="28"/>
        </w:rPr>
      </w:pPr>
    </w:p>
    <w:p w:rsidR="00D1632C" w:rsidRDefault="00D1632C" w:rsidP="00973C75">
      <w:pPr>
        <w:spacing w:after="120"/>
        <w:rPr>
          <w:b/>
          <w:sz w:val="28"/>
          <w:szCs w:val="28"/>
        </w:rPr>
      </w:pPr>
    </w:p>
    <w:p w:rsidR="00973C75" w:rsidRDefault="00973C75" w:rsidP="00973C75">
      <w:pPr>
        <w:spacing w:after="120"/>
        <w:rPr>
          <w:b/>
          <w:sz w:val="28"/>
          <w:szCs w:val="28"/>
        </w:rPr>
      </w:pPr>
    </w:p>
    <w:p w:rsidR="00D12968" w:rsidRPr="0034339C" w:rsidRDefault="00D12968" w:rsidP="0034339C">
      <w:pPr>
        <w:pStyle w:val="af5"/>
        <w:numPr>
          <w:ilvl w:val="0"/>
          <w:numId w:val="23"/>
        </w:numPr>
        <w:spacing w:after="120"/>
        <w:jc w:val="center"/>
        <w:rPr>
          <w:b/>
          <w:sz w:val="28"/>
          <w:szCs w:val="28"/>
        </w:rPr>
      </w:pPr>
      <w:r w:rsidRPr="0034339C">
        <w:rPr>
          <w:b/>
          <w:sz w:val="28"/>
          <w:szCs w:val="28"/>
        </w:rPr>
        <w:t>Общие положения</w:t>
      </w:r>
    </w:p>
    <w:p w:rsidR="0034339C" w:rsidRPr="0034339C" w:rsidRDefault="009C16A1" w:rsidP="0029366A">
      <w:pPr>
        <w:tabs>
          <w:tab w:val="left" w:pos="1455"/>
        </w:tabs>
        <w:spacing w:after="120"/>
        <w:jc w:val="both"/>
        <w:rPr>
          <w:sz w:val="28"/>
          <w:szCs w:val="28"/>
        </w:rPr>
      </w:pPr>
      <w:r>
        <w:rPr>
          <w:sz w:val="28"/>
          <w:szCs w:val="28"/>
        </w:rPr>
        <w:t>1.</w:t>
      </w:r>
      <w:r w:rsidR="0029366A">
        <w:rPr>
          <w:sz w:val="28"/>
          <w:szCs w:val="28"/>
        </w:rPr>
        <w:t>1.</w:t>
      </w:r>
      <w:r w:rsidR="0029366A" w:rsidRPr="0034339C">
        <w:rPr>
          <w:sz w:val="28"/>
          <w:szCs w:val="28"/>
        </w:rPr>
        <w:t xml:space="preserve"> Работодатель</w:t>
      </w:r>
      <w:r w:rsidR="0034339C" w:rsidRPr="0034339C">
        <w:rPr>
          <w:sz w:val="28"/>
          <w:szCs w:val="28"/>
        </w:rPr>
        <w:t xml:space="preserve"> признает Чеченскую республиканскую </w:t>
      </w:r>
      <w:r w:rsidR="0029366A" w:rsidRPr="0034339C">
        <w:rPr>
          <w:sz w:val="28"/>
          <w:szCs w:val="28"/>
        </w:rPr>
        <w:t>организацию Профсоюза</w:t>
      </w:r>
      <w:r w:rsidR="0034339C" w:rsidRPr="0034339C">
        <w:rPr>
          <w:sz w:val="28"/>
          <w:szCs w:val="28"/>
        </w:rPr>
        <w:t xml:space="preserve"> работников народного образования и науки Р</w:t>
      </w:r>
      <w:r w:rsidR="00CE721E">
        <w:rPr>
          <w:sz w:val="28"/>
          <w:szCs w:val="28"/>
        </w:rPr>
        <w:t>Ф в л</w:t>
      </w:r>
      <w:r w:rsidR="009A2379">
        <w:rPr>
          <w:sz w:val="28"/>
          <w:szCs w:val="28"/>
        </w:rPr>
        <w:t>ице профсоюзного комитета Г</w:t>
      </w:r>
      <w:r w:rsidR="0034339C" w:rsidRPr="0034339C">
        <w:rPr>
          <w:sz w:val="28"/>
          <w:szCs w:val="28"/>
        </w:rPr>
        <w:t>Б</w:t>
      </w:r>
      <w:r>
        <w:rPr>
          <w:sz w:val="28"/>
          <w:szCs w:val="28"/>
        </w:rPr>
        <w:t xml:space="preserve">ДОУ </w:t>
      </w:r>
      <w:r w:rsidR="0029366A">
        <w:rPr>
          <w:sz w:val="28"/>
          <w:szCs w:val="28"/>
        </w:rPr>
        <w:t>«</w:t>
      </w:r>
      <w:r w:rsidR="006C6DC4">
        <w:rPr>
          <w:sz w:val="28"/>
          <w:szCs w:val="28"/>
        </w:rPr>
        <w:t>Детский сад</w:t>
      </w:r>
      <w:r w:rsidR="009A2379">
        <w:rPr>
          <w:sz w:val="28"/>
          <w:szCs w:val="28"/>
        </w:rPr>
        <w:t xml:space="preserve"> №1</w:t>
      </w:r>
      <w:r w:rsidR="006C6DC4">
        <w:rPr>
          <w:sz w:val="28"/>
          <w:szCs w:val="28"/>
        </w:rPr>
        <w:t xml:space="preserve"> </w:t>
      </w:r>
      <w:r w:rsidR="006C6DC4" w:rsidRPr="004749AF">
        <w:rPr>
          <w:sz w:val="28"/>
          <w:szCs w:val="28"/>
        </w:rPr>
        <w:t>«</w:t>
      </w:r>
      <w:r w:rsidR="009A2379">
        <w:rPr>
          <w:sz w:val="28"/>
          <w:szCs w:val="28"/>
        </w:rPr>
        <w:t>Радуга</w:t>
      </w:r>
      <w:r w:rsidR="006C6DC4" w:rsidRPr="004749AF">
        <w:rPr>
          <w:sz w:val="28"/>
          <w:szCs w:val="28"/>
        </w:rPr>
        <w:t>»</w:t>
      </w:r>
      <w:r w:rsidR="006C6DC4">
        <w:rPr>
          <w:sz w:val="28"/>
          <w:szCs w:val="28"/>
        </w:rPr>
        <w:t xml:space="preserve"> с.Г</w:t>
      </w:r>
      <w:r w:rsidR="009A2379">
        <w:rPr>
          <w:sz w:val="28"/>
          <w:szCs w:val="28"/>
        </w:rPr>
        <w:t>ендерген</w:t>
      </w:r>
      <w:r w:rsidR="006C6DC4">
        <w:rPr>
          <w:sz w:val="28"/>
          <w:szCs w:val="28"/>
        </w:rPr>
        <w:t>»</w:t>
      </w:r>
      <w:r w:rsidR="0034339C" w:rsidRPr="0034339C">
        <w:rPr>
          <w:sz w:val="28"/>
          <w:szCs w:val="28"/>
        </w:rPr>
        <w:t>, как единственного полномочного представителя работников.   Ведущего переговоры от их имени, и строит свои взаимоотношения с ним в соответствии с  Трудовым кодексом РФ, Федеральным законом от 29 декабря 2012 г. №273-ФЗ</w:t>
      </w:r>
      <w:r w:rsidR="00CE721E">
        <w:rPr>
          <w:sz w:val="28"/>
          <w:szCs w:val="28"/>
        </w:rPr>
        <w:t xml:space="preserve"> (ред. от 25.12.2023г.)</w:t>
      </w:r>
      <w:r w:rsidR="0034339C" w:rsidRPr="0034339C">
        <w:rPr>
          <w:sz w:val="28"/>
          <w:szCs w:val="28"/>
        </w:rPr>
        <w:t xml:space="preserve">,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29366A">
      <w:pPr>
        <w:pStyle w:val="Default"/>
        <w:jc w:val="both"/>
        <w:rPr>
          <w:sz w:val="28"/>
          <w:szCs w:val="28"/>
        </w:rPr>
      </w:pPr>
      <w:r>
        <w:rPr>
          <w:sz w:val="28"/>
          <w:szCs w:val="28"/>
        </w:rPr>
        <w:t>1.2</w:t>
      </w:r>
      <w:r w:rsidR="00D12968" w:rsidRPr="000C1F9B">
        <w:rPr>
          <w:sz w:val="28"/>
          <w:szCs w:val="28"/>
        </w:rPr>
        <w:t xml:space="preserve">. Настоящий коллективный договор заключен между работодателем и работниками и является правовым актом, регулирующим социально-трудовые отношения </w:t>
      </w:r>
      <w:r w:rsidR="0029366A" w:rsidRPr="000C1F9B">
        <w:rPr>
          <w:sz w:val="28"/>
          <w:szCs w:val="28"/>
        </w:rPr>
        <w:t>в</w:t>
      </w:r>
      <w:r w:rsidR="00DF3E52">
        <w:rPr>
          <w:sz w:val="28"/>
          <w:szCs w:val="28"/>
        </w:rPr>
        <w:t xml:space="preserve"> государственном</w:t>
      </w:r>
      <w:r w:rsidR="00D12968" w:rsidRPr="000C1F9B">
        <w:rPr>
          <w:sz w:val="28"/>
          <w:szCs w:val="28"/>
        </w:rPr>
        <w:t xml:space="preserve"> </w:t>
      </w:r>
      <w:r w:rsidR="0029366A" w:rsidRPr="000C1F9B">
        <w:rPr>
          <w:sz w:val="28"/>
          <w:szCs w:val="28"/>
        </w:rPr>
        <w:t>бюджетном дошкольном</w:t>
      </w:r>
      <w:r w:rsidR="00D12968" w:rsidRPr="000C1F9B">
        <w:rPr>
          <w:sz w:val="28"/>
          <w:szCs w:val="28"/>
        </w:rPr>
        <w:t xml:space="preserve"> образовательном учрежд</w:t>
      </w:r>
      <w:r w:rsidR="00C756C2" w:rsidRPr="000C1F9B">
        <w:rPr>
          <w:sz w:val="28"/>
          <w:szCs w:val="28"/>
        </w:rPr>
        <w:t>ени</w:t>
      </w:r>
      <w:r w:rsidR="00F44AE3" w:rsidRPr="000C1F9B">
        <w:rPr>
          <w:sz w:val="28"/>
          <w:szCs w:val="28"/>
        </w:rPr>
        <w:t xml:space="preserve">и </w:t>
      </w:r>
      <w:r w:rsidR="001B56C1">
        <w:rPr>
          <w:sz w:val="28"/>
          <w:szCs w:val="28"/>
        </w:rPr>
        <w:t>«</w:t>
      </w:r>
      <w:r w:rsidR="006C6DC4">
        <w:rPr>
          <w:sz w:val="28"/>
          <w:szCs w:val="28"/>
        </w:rPr>
        <w:t>Детский сад</w:t>
      </w:r>
      <w:r w:rsidR="001B56C1" w:rsidRPr="004749AF">
        <w:rPr>
          <w:sz w:val="28"/>
          <w:szCs w:val="28"/>
        </w:rPr>
        <w:t xml:space="preserve"> </w:t>
      </w:r>
      <w:r w:rsidR="009A2379">
        <w:rPr>
          <w:sz w:val="28"/>
          <w:szCs w:val="28"/>
        </w:rPr>
        <w:t xml:space="preserve">№1 </w:t>
      </w:r>
      <w:r w:rsidR="001B56C1" w:rsidRPr="004749AF">
        <w:rPr>
          <w:sz w:val="28"/>
          <w:szCs w:val="28"/>
        </w:rPr>
        <w:t>«</w:t>
      </w:r>
      <w:r w:rsidR="009A2379">
        <w:rPr>
          <w:sz w:val="28"/>
          <w:szCs w:val="28"/>
        </w:rPr>
        <w:t>Радуга</w:t>
      </w:r>
      <w:r w:rsidR="001B56C1" w:rsidRPr="004749AF">
        <w:rPr>
          <w:sz w:val="28"/>
          <w:szCs w:val="28"/>
        </w:rPr>
        <w:t>»</w:t>
      </w:r>
      <w:r w:rsidR="006C6DC4">
        <w:rPr>
          <w:sz w:val="28"/>
          <w:szCs w:val="28"/>
        </w:rPr>
        <w:t xml:space="preserve"> с.Г</w:t>
      </w:r>
      <w:r w:rsidR="009A2379">
        <w:rPr>
          <w:sz w:val="28"/>
          <w:szCs w:val="28"/>
        </w:rPr>
        <w:t>ендерген</w:t>
      </w:r>
      <w:r w:rsidR="001B56C1">
        <w:rPr>
          <w:sz w:val="28"/>
          <w:szCs w:val="28"/>
        </w:rPr>
        <w:t xml:space="preserve">» </w:t>
      </w:r>
      <w:r w:rsidR="00DF3E52">
        <w:rPr>
          <w:sz w:val="28"/>
          <w:szCs w:val="28"/>
        </w:rPr>
        <w:t>Ножай-Юртовского</w:t>
      </w:r>
      <w:r w:rsidR="00D12968" w:rsidRPr="000C1F9B">
        <w:rPr>
          <w:sz w:val="28"/>
          <w:szCs w:val="28"/>
        </w:rPr>
        <w:t xml:space="preserve"> муниципального района»</w:t>
      </w:r>
    </w:p>
    <w:p w:rsidR="00D12968" w:rsidRPr="000C1F9B" w:rsidRDefault="001B0C12" w:rsidP="0029366A">
      <w:pPr>
        <w:jc w:val="both"/>
        <w:rPr>
          <w:sz w:val="28"/>
          <w:szCs w:val="28"/>
        </w:rPr>
      </w:pPr>
      <w:r>
        <w:rPr>
          <w:sz w:val="28"/>
          <w:szCs w:val="28"/>
        </w:rPr>
        <w:t>1.3</w:t>
      </w:r>
      <w:r w:rsidR="00D12968" w:rsidRPr="000C1F9B">
        <w:rPr>
          <w:sz w:val="28"/>
          <w:szCs w:val="28"/>
        </w:rPr>
        <w:t xml:space="preserve">.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w:t>
      </w:r>
      <w:r w:rsidR="00C756C2" w:rsidRPr="000C1F9B">
        <w:rPr>
          <w:sz w:val="28"/>
          <w:szCs w:val="28"/>
        </w:rPr>
        <w:t xml:space="preserve"> </w:t>
      </w:r>
      <w:r w:rsidR="00D12968" w:rsidRPr="000C1F9B">
        <w:rPr>
          <w:sz w:val="28"/>
          <w:szCs w:val="28"/>
        </w:rPr>
        <w:t>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29366A">
      <w:pPr>
        <w:jc w:val="both"/>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29366A">
      <w:pPr>
        <w:jc w:val="both"/>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740926">
        <w:rPr>
          <w:sz w:val="28"/>
          <w:szCs w:val="28"/>
        </w:rPr>
        <w:t xml:space="preserve"> </w:t>
      </w:r>
      <w:r w:rsidR="00682C82">
        <w:rPr>
          <w:sz w:val="28"/>
          <w:szCs w:val="28"/>
        </w:rPr>
        <w:t>Хажбекова М.А.</w:t>
      </w:r>
      <w:r w:rsidR="001B56C1">
        <w:rPr>
          <w:sz w:val="28"/>
          <w:szCs w:val="28"/>
        </w:rPr>
        <w:t xml:space="preserve"> </w:t>
      </w:r>
      <w:r w:rsidRPr="000C1F9B">
        <w:rPr>
          <w:sz w:val="28"/>
          <w:szCs w:val="28"/>
        </w:rPr>
        <w:t xml:space="preserve">(далее — профком) ;                                                </w:t>
      </w:r>
    </w:p>
    <w:p w:rsidR="00D12968" w:rsidRPr="000C1F9B" w:rsidRDefault="00D12968" w:rsidP="0029366A">
      <w:pPr>
        <w:jc w:val="both"/>
        <w:rPr>
          <w:sz w:val="28"/>
          <w:szCs w:val="28"/>
        </w:rPr>
      </w:pPr>
      <w:r w:rsidRPr="000C1F9B">
        <w:rPr>
          <w:sz w:val="28"/>
          <w:szCs w:val="28"/>
        </w:rPr>
        <w:t>- работодатель в лице его</w:t>
      </w:r>
      <w:r w:rsidR="00F44AE3" w:rsidRPr="000C1F9B">
        <w:rPr>
          <w:sz w:val="28"/>
          <w:szCs w:val="28"/>
        </w:rPr>
        <w:t xml:space="preserve"> представителя -</w:t>
      </w:r>
      <w:r w:rsidR="00740926">
        <w:rPr>
          <w:sz w:val="28"/>
          <w:szCs w:val="28"/>
        </w:rPr>
        <w:t xml:space="preserve"> </w:t>
      </w:r>
      <w:r w:rsidR="0029366A" w:rsidRPr="000C1F9B">
        <w:rPr>
          <w:sz w:val="28"/>
          <w:szCs w:val="28"/>
        </w:rPr>
        <w:t>заведующего учреждением</w:t>
      </w:r>
      <w:r w:rsidRPr="000C1F9B">
        <w:rPr>
          <w:sz w:val="28"/>
          <w:szCs w:val="28"/>
        </w:rPr>
        <w:t xml:space="preserve">   </w:t>
      </w:r>
      <w:r w:rsidRPr="000C1F9B">
        <w:rPr>
          <w:sz w:val="28"/>
          <w:szCs w:val="28"/>
          <w:u w:val="single"/>
        </w:rPr>
        <w:t xml:space="preserve">                   </w:t>
      </w:r>
      <w:r w:rsidR="00C756C2" w:rsidRPr="000C1F9B">
        <w:rPr>
          <w:sz w:val="28"/>
          <w:szCs w:val="28"/>
          <w:u w:val="single"/>
        </w:rPr>
        <w:t xml:space="preserve">    </w:t>
      </w:r>
      <w:r w:rsidR="00F44AE3" w:rsidRPr="000C1F9B">
        <w:rPr>
          <w:sz w:val="28"/>
          <w:szCs w:val="28"/>
          <w:u w:val="single"/>
        </w:rPr>
        <w:t xml:space="preserve">   </w:t>
      </w:r>
      <w:r w:rsidR="006C5949">
        <w:rPr>
          <w:sz w:val="28"/>
          <w:szCs w:val="28"/>
          <w:u w:val="single"/>
        </w:rPr>
        <w:t xml:space="preserve">  </w:t>
      </w:r>
      <w:r w:rsidR="00682C82">
        <w:rPr>
          <w:sz w:val="28"/>
          <w:szCs w:val="28"/>
          <w:u w:val="single"/>
        </w:rPr>
        <w:t>Ахмадова Медни Бухадиевна</w:t>
      </w:r>
      <w:r w:rsidR="006C5949">
        <w:rPr>
          <w:sz w:val="28"/>
          <w:szCs w:val="28"/>
          <w:u w:val="single"/>
        </w:rPr>
        <w:t xml:space="preserve"> </w:t>
      </w:r>
      <w:r w:rsidR="0029366A" w:rsidRPr="000C1F9B">
        <w:rPr>
          <w:sz w:val="28"/>
          <w:szCs w:val="28"/>
        </w:rPr>
        <w:t>(</w:t>
      </w:r>
      <w:r w:rsidRPr="000C1F9B">
        <w:rPr>
          <w:sz w:val="28"/>
          <w:szCs w:val="28"/>
        </w:rPr>
        <w:t xml:space="preserve">далее — работодатель); </w:t>
      </w:r>
    </w:p>
    <w:p w:rsidR="00D12968" w:rsidRPr="000C1F9B" w:rsidRDefault="001B0C12" w:rsidP="0029366A">
      <w:pPr>
        <w:jc w:val="both"/>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29366A">
      <w:pPr>
        <w:jc w:val="both"/>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29366A">
      <w:pPr>
        <w:jc w:val="both"/>
        <w:rPr>
          <w:sz w:val="28"/>
          <w:szCs w:val="28"/>
        </w:rPr>
      </w:pPr>
      <w:r>
        <w:rPr>
          <w:sz w:val="28"/>
          <w:szCs w:val="28"/>
        </w:rPr>
        <w:t>1.7</w:t>
      </w:r>
      <w:r w:rsidR="00D12968" w:rsidRPr="000C1F9B">
        <w:rPr>
          <w:sz w:val="28"/>
          <w:szCs w:val="28"/>
        </w:rPr>
        <w:t>. Стороны договорились, что текст коллективного договора должен быть доведен работодателем до сведения работников в течение  3-х  дней после его подписания.</w:t>
      </w:r>
    </w:p>
    <w:p w:rsidR="00D12968" w:rsidRPr="000C1F9B" w:rsidRDefault="00D12968" w:rsidP="0029366A">
      <w:pPr>
        <w:jc w:val="both"/>
        <w:rPr>
          <w:sz w:val="28"/>
          <w:szCs w:val="28"/>
        </w:rPr>
      </w:pPr>
      <w:r w:rsidRPr="000C1F9B">
        <w:rPr>
          <w:sz w:val="28"/>
          <w:szCs w:val="28"/>
        </w:rPr>
        <w:lastRenderedPageBreak/>
        <w:t>Профком обязуется разъяснять работникам положения коллективного договора, содействовать его реализации.</w:t>
      </w:r>
    </w:p>
    <w:p w:rsidR="00D12968" w:rsidRPr="000C1F9B" w:rsidRDefault="00165FF1" w:rsidP="0029366A">
      <w:pPr>
        <w:jc w:val="both"/>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29366A">
      <w:pPr>
        <w:jc w:val="both"/>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29366A">
      <w:pPr>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29366A">
      <w:pPr>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29366A">
      <w:pPr>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29366A">
      <w:pPr>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29366A">
      <w:pPr>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w:t>
      </w:r>
      <w:r w:rsidR="00A22190">
        <w:rPr>
          <w:sz w:val="28"/>
          <w:szCs w:val="28"/>
        </w:rPr>
        <w:t xml:space="preserve"> заработной платы и</w:t>
      </w:r>
      <w:r w:rsidR="00D12968" w:rsidRPr="000C1F9B">
        <w:rPr>
          <w:sz w:val="28"/>
          <w:szCs w:val="28"/>
        </w:rPr>
        <w:t xml:space="preserve"> социально-экономического положения работников учреждения.</w:t>
      </w:r>
    </w:p>
    <w:p w:rsidR="00D12968" w:rsidRPr="000C1F9B" w:rsidRDefault="00165FF1" w:rsidP="0029366A">
      <w:pPr>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29366A">
      <w:pPr>
        <w:jc w:val="both"/>
        <w:rPr>
          <w:sz w:val="28"/>
          <w:szCs w:val="28"/>
        </w:rPr>
      </w:pPr>
      <w:r>
        <w:rPr>
          <w:sz w:val="28"/>
          <w:szCs w:val="28"/>
        </w:rPr>
        <w:t>1.16</w:t>
      </w:r>
      <w:r w:rsidR="00D12968" w:rsidRPr="000C1F9B">
        <w:rPr>
          <w:sz w:val="28"/>
          <w:szCs w:val="28"/>
        </w:rPr>
        <w:t>. Настоящий договор вступает в силу с  момента подписания.</w:t>
      </w:r>
    </w:p>
    <w:p w:rsidR="00D12968" w:rsidRPr="000C1F9B" w:rsidRDefault="00165FF1" w:rsidP="0029366A">
      <w:pPr>
        <w:jc w:val="both"/>
        <w:rPr>
          <w:sz w:val="28"/>
          <w:szCs w:val="28"/>
        </w:rPr>
      </w:pPr>
      <w:r>
        <w:rPr>
          <w:sz w:val="28"/>
          <w:szCs w:val="28"/>
        </w:rPr>
        <w:t>1.17</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29366A">
      <w:pPr>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29366A">
      <w:pPr>
        <w:jc w:val="both"/>
        <w:rPr>
          <w:sz w:val="28"/>
          <w:szCs w:val="28"/>
        </w:rPr>
      </w:pPr>
      <w:r w:rsidRPr="000C1F9B">
        <w:rPr>
          <w:sz w:val="28"/>
          <w:szCs w:val="28"/>
        </w:rPr>
        <w:t>2)оглашение по охране труда;</w:t>
      </w:r>
      <w:r w:rsidR="00C756C2" w:rsidRPr="000C1F9B">
        <w:rPr>
          <w:sz w:val="28"/>
          <w:szCs w:val="28"/>
        </w:rPr>
        <w:t xml:space="preserve">(разрабатывается совместно </w:t>
      </w:r>
      <w:r w:rsidRPr="000C1F9B">
        <w:rPr>
          <w:sz w:val="28"/>
          <w:szCs w:val="28"/>
        </w:rPr>
        <w:t>ПК);</w:t>
      </w:r>
      <w:r w:rsidR="00C756C2" w:rsidRPr="000C1F9B">
        <w:rPr>
          <w:sz w:val="28"/>
          <w:szCs w:val="28"/>
        </w:rPr>
        <w:t xml:space="preserve"> </w:t>
      </w:r>
      <w:r w:rsidRPr="000C1F9B">
        <w:rPr>
          <w:sz w:val="28"/>
          <w:szCs w:val="28"/>
        </w:rPr>
        <w:t>(</w:t>
      </w:r>
      <w:r w:rsidRPr="000C1F9B">
        <w:rPr>
          <w:b/>
        </w:rPr>
        <w:t>приложение № 2</w:t>
      </w:r>
      <w:r w:rsidR="00050932" w:rsidRPr="000C1F9B">
        <w:rPr>
          <w:b/>
        </w:rPr>
        <w:t>)</w:t>
      </w:r>
    </w:p>
    <w:p w:rsidR="00D12968" w:rsidRPr="000C1F9B" w:rsidRDefault="00D12968" w:rsidP="0029366A">
      <w:pPr>
        <w:jc w:val="both"/>
        <w:rPr>
          <w:sz w:val="28"/>
          <w:szCs w:val="28"/>
        </w:rPr>
      </w:pPr>
      <w:r w:rsidRPr="000C1F9B">
        <w:rPr>
          <w:sz w:val="28"/>
          <w:szCs w:val="28"/>
        </w:rPr>
        <w:t>3) положение о выплате надбавок, доплат и премий ; (</w:t>
      </w:r>
      <w:r w:rsidRPr="000C1F9B">
        <w:rPr>
          <w:b/>
        </w:rPr>
        <w:t>приложение №3</w:t>
      </w:r>
      <w:r w:rsidRPr="000C1F9B">
        <w:rPr>
          <w:sz w:val="28"/>
          <w:szCs w:val="28"/>
        </w:rPr>
        <w:t>)</w:t>
      </w:r>
    </w:p>
    <w:p w:rsidR="00D12968" w:rsidRPr="000C1F9B" w:rsidRDefault="00D12968" w:rsidP="0029366A">
      <w:pPr>
        <w:jc w:val="both"/>
      </w:pPr>
      <w:r w:rsidRPr="000C1F9B">
        <w:rPr>
          <w:sz w:val="28"/>
          <w:szCs w:val="28"/>
        </w:rPr>
        <w:t xml:space="preserve"> 4)</w:t>
      </w:r>
      <w:r w:rsidRPr="000C1F9B">
        <w:rPr>
          <w:i/>
          <w:sz w:val="28"/>
          <w:szCs w:val="28"/>
        </w:rPr>
        <w:t xml:space="preserve"> </w:t>
      </w:r>
      <w:r w:rsidRPr="000C1F9B">
        <w:rPr>
          <w:sz w:val="28"/>
          <w:szCs w:val="28"/>
        </w:rPr>
        <w:t>план оздоровительно –профилактических мероприятий;(</w:t>
      </w:r>
      <w:r w:rsidRPr="000C1F9B">
        <w:rPr>
          <w:b/>
        </w:rPr>
        <w:t>приложение №4</w:t>
      </w:r>
      <w:r w:rsidRPr="000C1F9B">
        <w:t>);</w:t>
      </w:r>
    </w:p>
    <w:p w:rsidR="00D12968" w:rsidRPr="000C1F9B" w:rsidRDefault="00D12968" w:rsidP="0029366A">
      <w:pPr>
        <w:jc w:val="both"/>
        <w:rPr>
          <w:sz w:val="28"/>
          <w:szCs w:val="28"/>
        </w:rPr>
      </w:pPr>
      <w:r w:rsidRPr="000C1F9B">
        <w:rPr>
          <w:sz w:val="28"/>
          <w:szCs w:val="28"/>
        </w:rPr>
        <w:t xml:space="preserve">5) </w:t>
      </w:r>
      <w:r w:rsidR="007105CE"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29366A">
      <w:pPr>
        <w:jc w:val="both"/>
        <w:rPr>
          <w:sz w:val="28"/>
          <w:szCs w:val="28"/>
        </w:rPr>
      </w:pPr>
      <w:r w:rsidRPr="000C1F9B">
        <w:rPr>
          <w:sz w:val="28"/>
          <w:szCs w:val="28"/>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w:t>
      </w:r>
      <w:r w:rsidR="000137DA">
        <w:rPr>
          <w:sz w:val="28"/>
          <w:szCs w:val="28"/>
        </w:rPr>
        <w:t>акже моющими и обезвреживающими</w:t>
      </w:r>
      <w:r w:rsidRPr="000C1F9B">
        <w:rPr>
          <w:sz w:val="28"/>
          <w:szCs w:val="28"/>
        </w:rPr>
        <w:t xml:space="preserve"> средствами</w:t>
      </w:r>
      <w:r w:rsidRPr="000C1F9B">
        <w:rPr>
          <w:b/>
          <w:sz w:val="28"/>
          <w:szCs w:val="28"/>
        </w:rPr>
        <w:t>;</w:t>
      </w:r>
      <w:r w:rsidR="00671C01">
        <w:rPr>
          <w:b/>
          <w:sz w:val="28"/>
          <w:szCs w:val="28"/>
        </w:rPr>
        <w:t xml:space="preserve"> </w:t>
      </w:r>
      <w:r w:rsidRPr="000C1F9B">
        <w:rPr>
          <w:b/>
        </w:rPr>
        <w:t>(приложение № 6</w:t>
      </w:r>
      <w:r w:rsidRPr="000C1F9B">
        <w:t xml:space="preserve">) </w:t>
      </w:r>
    </w:p>
    <w:p w:rsidR="00D12968" w:rsidRPr="000C1F9B" w:rsidRDefault="00D12968" w:rsidP="0029366A">
      <w:pPr>
        <w:jc w:val="both"/>
        <w:rPr>
          <w:sz w:val="28"/>
          <w:szCs w:val="28"/>
        </w:rPr>
      </w:pPr>
      <w:r w:rsidRPr="000C1F9B">
        <w:rPr>
          <w:sz w:val="28"/>
          <w:szCs w:val="28"/>
        </w:rPr>
        <w:t>7) перечень оснований предоставления материальной помощи работникам и её размеров;(</w:t>
      </w:r>
      <w:r w:rsidRPr="000C1F9B">
        <w:rPr>
          <w:b/>
        </w:rPr>
        <w:t>приложение № 7</w:t>
      </w:r>
      <w:r w:rsidRPr="000C1F9B">
        <w:t>)</w:t>
      </w:r>
    </w:p>
    <w:p w:rsidR="00D12968" w:rsidRPr="000C1F9B" w:rsidRDefault="00D12968" w:rsidP="0029366A">
      <w:pPr>
        <w:jc w:val="both"/>
        <w:rPr>
          <w:sz w:val="28"/>
          <w:szCs w:val="28"/>
        </w:rPr>
      </w:pPr>
      <w:r w:rsidRPr="000C1F9B">
        <w:rPr>
          <w:sz w:val="28"/>
          <w:szCs w:val="28"/>
        </w:rPr>
        <w:t xml:space="preserve">8) перечень </w:t>
      </w:r>
      <w:r w:rsidR="007105CE" w:rsidRPr="000C1F9B">
        <w:rPr>
          <w:sz w:val="28"/>
          <w:szCs w:val="28"/>
        </w:rPr>
        <w:t>профессий и</w:t>
      </w:r>
      <w:r w:rsidRPr="000C1F9B">
        <w:rPr>
          <w:sz w:val="28"/>
          <w:szCs w:val="28"/>
        </w:rPr>
        <w:t xml:space="preserve"> должностей работников, занятых на раб</w:t>
      </w:r>
      <w:r w:rsidR="000137DA">
        <w:rPr>
          <w:sz w:val="28"/>
          <w:szCs w:val="28"/>
        </w:rPr>
        <w:t xml:space="preserve">отах с компенсационных выплат; </w:t>
      </w:r>
      <w:r w:rsidRPr="000C1F9B">
        <w:rPr>
          <w:sz w:val="28"/>
          <w:szCs w:val="28"/>
        </w:rPr>
        <w:t>(</w:t>
      </w:r>
      <w:r w:rsidRPr="000C1F9B">
        <w:rPr>
          <w:b/>
        </w:rPr>
        <w:t>приложение № 8</w:t>
      </w:r>
      <w:r w:rsidRPr="000C1F9B">
        <w:t>).</w:t>
      </w:r>
      <w:r w:rsidRPr="000C1F9B">
        <w:rPr>
          <w:sz w:val="28"/>
          <w:szCs w:val="28"/>
        </w:rPr>
        <w:t xml:space="preserve"> </w:t>
      </w:r>
    </w:p>
    <w:p w:rsidR="00D12968" w:rsidRPr="000C1F9B" w:rsidRDefault="00165FF1" w:rsidP="0029366A">
      <w:pPr>
        <w:jc w:val="both"/>
        <w:rPr>
          <w:sz w:val="28"/>
          <w:szCs w:val="28"/>
        </w:rPr>
      </w:pPr>
      <w:r>
        <w:rPr>
          <w:sz w:val="28"/>
          <w:szCs w:val="28"/>
        </w:rPr>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D12968" w:rsidP="0029366A">
      <w:pPr>
        <w:jc w:val="both"/>
        <w:rPr>
          <w:sz w:val="28"/>
          <w:szCs w:val="28"/>
        </w:rPr>
      </w:pPr>
      <w:r w:rsidRPr="000C1F9B">
        <w:rPr>
          <w:sz w:val="28"/>
          <w:szCs w:val="28"/>
        </w:rPr>
        <w:t>— учет мнения  профкома;</w:t>
      </w:r>
    </w:p>
    <w:p w:rsidR="00D12968" w:rsidRPr="000C1F9B" w:rsidRDefault="00D12968" w:rsidP="0029366A">
      <w:pPr>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29366A">
      <w:pPr>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29366A">
      <w:pPr>
        <w:jc w:val="both"/>
        <w:rPr>
          <w:sz w:val="28"/>
          <w:szCs w:val="28"/>
        </w:rPr>
      </w:pPr>
      <w:r w:rsidRPr="000C1F9B">
        <w:rPr>
          <w:sz w:val="28"/>
          <w:szCs w:val="28"/>
        </w:rPr>
        <w:lastRenderedPageBreak/>
        <w:t>— обсуждение с работодателем вопросов о работе учреждения, внесении предложений по ее совершенствованию;</w:t>
      </w:r>
    </w:p>
    <w:p w:rsidR="00D12968" w:rsidRPr="000C1F9B" w:rsidRDefault="00D12968" w:rsidP="0029366A">
      <w:pPr>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29366A">
      <w:pPr>
        <w:jc w:val="both"/>
        <w:rPr>
          <w:sz w:val="28"/>
          <w:szCs w:val="28"/>
        </w:rPr>
      </w:pPr>
      <w:r w:rsidRPr="000C1F9B">
        <w:rPr>
          <w:sz w:val="28"/>
          <w:szCs w:val="28"/>
        </w:rPr>
        <w:t>— другие формы.</w:t>
      </w:r>
    </w:p>
    <w:p w:rsidR="00156C21" w:rsidRPr="00165FF1" w:rsidRDefault="00D12968" w:rsidP="00165FF1">
      <w:pPr>
        <w:jc w:val="both"/>
        <w:rPr>
          <w:sz w:val="22"/>
          <w:szCs w:val="28"/>
        </w:rPr>
      </w:pPr>
      <w:r w:rsidRPr="000C1F9B">
        <w:rPr>
          <w:sz w:val="28"/>
          <w:szCs w:val="28"/>
        </w:rPr>
        <w:t xml:space="preserve">                                   </w:t>
      </w: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C251BA">
      <w:pPr>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C251BA">
      <w:pPr>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C251BA">
      <w:pPr>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C251BA">
      <w:pPr>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C251BA">
      <w:pPr>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C251BA">
      <w:pPr>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C251BA">
      <w:pPr>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C251BA">
      <w:pPr>
        <w:jc w:val="both"/>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C251BA">
      <w:pPr>
        <w:jc w:val="both"/>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w:t>
      </w:r>
      <w:r w:rsidR="00682C82">
        <w:rPr>
          <w:sz w:val="28"/>
          <w:szCs w:val="28"/>
        </w:rPr>
        <w:t xml:space="preserve">от воли сторон. </w:t>
      </w:r>
      <w:r w:rsidRPr="000C1F9B">
        <w:rPr>
          <w:sz w:val="28"/>
          <w:szCs w:val="28"/>
        </w:rPr>
        <w:t xml:space="preserve">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w:t>
      </w:r>
      <w:r w:rsidR="00682C82">
        <w:rPr>
          <w:sz w:val="28"/>
          <w:szCs w:val="28"/>
        </w:rPr>
        <w:t xml:space="preserve">2 месяца (ст. 74, 162 ТК РФ).  </w:t>
      </w:r>
      <w:r w:rsidR="00682C82">
        <w:rPr>
          <w:i/>
          <w:sz w:val="28"/>
          <w:szCs w:val="28"/>
        </w:rPr>
        <w:t xml:space="preserve"> </w:t>
      </w:r>
      <w:r w:rsidRPr="000C1F9B">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C251BA">
      <w:pPr>
        <w:jc w:val="both"/>
        <w:rPr>
          <w:sz w:val="28"/>
          <w:szCs w:val="28"/>
        </w:rPr>
      </w:pPr>
      <w:r w:rsidRPr="000C1F9B">
        <w:rPr>
          <w:sz w:val="28"/>
          <w:szCs w:val="28"/>
        </w:rPr>
        <w:t>2.6.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C251BA">
      <w:pPr>
        <w:jc w:val="both"/>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C251BA">
      <w:pPr>
        <w:jc w:val="both"/>
        <w:rPr>
          <w:sz w:val="28"/>
          <w:szCs w:val="28"/>
        </w:rPr>
      </w:pPr>
    </w:p>
    <w:p w:rsidR="000137DA" w:rsidRDefault="000137DA" w:rsidP="00C251BA">
      <w:pPr>
        <w:jc w:val="center"/>
        <w:rPr>
          <w:b/>
          <w:sz w:val="28"/>
          <w:szCs w:val="32"/>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C251BA">
      <w:pPr>
        <w:jc w:val="both"/>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D12968" w:rsidP="00C251BA">
      <w:pPr>
        <w:jc w:val="both"/>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C251BA">
      <w:pPr>
        <w:jc w:val="both"/>
        <w:rPr>
          <w:sz w:val="28"/>
          <w:szCs w:val="28"/>
        </w:rPr>
      </w:pPr>
      <w:r w:rsidRPr="000C1F9B">
        <w:rPr>
          <w:sz w:val="28"/>
          <w:szCs w:val="28"/>
        </w:rPr>
        <w:t xml:space="preserve">- </w:t>
      </w:r>
      <w:r w:rsidR="00534B42" w:rsidRPr="000C1F9B">
        <w:rPr>
          <w:sz w:val="28"/>
          <w:szCs w:val="28"/>
        </w:rPr>
        <w:t xml:space="preserve"> </w:t>
      </w:r>
      <w:r w:rsidRPr="000C1F9B">
        <w:rPr>
          <w:sz w:val="28"/>
          <w:szCs w:val="28"/>
        </w:rPr>
        <w:t>временной нетрудоспособности в течении трех и более месяцев;</w:t>
      </w:r>
    </w:p>
    <w:p w:rsidR="00D12968" w:rsidRPr="000C1F9B" w:rsidRDefault="00D12968" w:rsidP="00C251BA">
      <w:pPr>
        <w:jc w:val="both"/>
        <w:rPr>
          <w:sz w:val="28"/>
          <w:szCs w:val="28"/>
        </w:rPr>
      </w:pPr>
      <w:r w:rsidRPr="000C1F9B">
        <w:rPr>
          <w:sz w:val="28"/>
          <w:szCs w:val="28"/>
        </w:rPr>
        <w:t>- нахождения в отпуске по беременности и родам, отпуске по уходу за ребенком;</w:t>
      </w:r>
    </w:p>
    <w:p w:rsidR="00D12968" w:rsidRPr="000C1F9B" w:rsidRDefault="00D12968" w:rsidP="00C251BA">
      <w:pPr>
        <w:jc w:val="both"/>
        <w:rPr>
          <w:sz w:val="28"/>
          <w:szCs w:val="28"/>
        </w:rPr>
      </w:pPr>
      <w:r w:rsidRPr="000C1F9B">
        <w:rPr>
          <w:sz w:val="28"/>
          <w:szCs w:val="28"/>
        </w:rPr>
        <w:t>- при переходе в другое образо</w:t>
      </w:r>
      <w:r w:rsidR="009A2379">
        <w:rPr>
          <w:sz w:val="28"/>
          <w:szCs w:val="28"/>
        </w:rPr>
        <w:t xml:space="preserve">вательное учреждение в связи с </w:t>
      </w:r>
      <w:r w:rsidRPr="000C1F9B">
        <w:rPr>
          <w:sz w:val="28"/>
          <w:szCs w:val="28"/>
        </w:rPr>
        <w:t>сокращением численности или штата работников, или ликвидации образовательного учреждения;</w:t>
      </w:r>
    </w:p>
    <w:p w:rsidR="00D12968" w:rsidRPr="000C1F9B" w:rsidRDefault="00D12968" w:rsidP="00C251BA">
      <w:pPr>
        <w:jc w:val="both"/>
        <w:rPr>
          <w:sz w:val="28"/>
          <w:szCs w:val="28"/>
        </w:rPr>
      </w:pPr>
      <w:r w:rsidRPr="000C1F9B">
        <w:rPr>
          <w:sz w:val="28"/>
          <w:szCs w:val="28"/>
        </w:rPr>
        <w:t>-</w:t>
      </w:r>
      <w:r w:rsidR="00671C01">
        <w:rPr>
          <w:sz w:val="28"/>
          <w:szCs w:val="28"/>
        </w:rPr>
        <w:t xml:space="preserve"> </w:t>
      </w:r>
      <w:r w:rsidRPr="000C1F9B">
        <w:rPr>
          <w:sz w:val="28"/>
          <w:szCs w:val="28"/>
        </w:rPr>
        <w:t xml:space="preserve">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течении одного года и более, действие квалификационной категории может быть </w:t>
      </w:r>
      <w:r w:rsidR="007105CE" w:rsidRPr="000C1F9B">
        <w:rPr>
          <w:sz w:val="28"/>
          <w:szCs w:val="28"/>
        </w:rPr>
        <w:t xml:space="preserve">продлено </w:t>
      </w:r>
      <w:r w:rsidR="007105CE">
        <w:rPr>
          <w:sz w:val="28"/>
          <w:szCs w:val="28"/>
        </w:rPr>
        <w:t>аттестационной</w:t>
      </w:r>
      <w:r w:rsidRPr="000C1F9B">
        <w:rPr>
          <w:sz w:val="28"/>
          <w:szCs w:val="28"/>
        </w:rPr>
        <w:t xml:space="preserve"> комиссией по заявлению работника на срок не более одного года.</w:t>
      </w:r>
    </w:p>
    <w:p w:rsidR="00D12968" w:rsidRPr="000C1F9B" w:rsidRDefault="00D12968" w:rsidP="00C251BA">
      <w:pPr>
        <w:jc w:val="both"/>
        <w:rPr>
          <w:sz w:val="28"/>
          <w:szCs w:val="28"/>
        </w:rPr>
      </w:pPr>
      <w:r w:rsidRPr="000C1F9B">
        <w:rPr>
          <w:sz w:val="28"/>
          <w:szCs w:val="28"/>
        </w:rPr>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833536">
      <w:pPr>
        <w:jc w:val="both"/>
        <w:rPr>
          <w:sz w:val="28"/>
          <w:szCs w:val="28"/>
        </w:rPr>
      </w:pPr>
      <w:r w:rsidRPr="000C1F9B">
        <w:rPr>
          <w:sz w:val="28"/>
          <w:szCs w:val="28"/>
        </w:rPr>
        <w:t>3.3.6</w:t>
      </w:r>
      <w:r w:rsidR="00534B42" w:rsidRPr="000C1F9B">
        <w:rPr>
          <w:sz w:val="28"/>
          <w:szCs w:val="28"/>
        </w:rPr>
        <w:t>.</w:t>
      </w:r>
      <w:r w:rsidRPr="000C1F9B">
        <w:rPr>
          <w:sz w:val="28"/>
          <w:szCs w:val="28"/>
        </w:rPr>
        <w:t xml:space="preserve">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w:t>
      </w:r>
      <w:r w:rsidRPr="000C1F9B">
        <w:rPr>
          <w:sz w:val="28"/>
          <w:szCs w:val="28"/>
        </w:rPr>
        <w:lastRenderedPageBreak/>
        <w:t>по ее результатам устанавливать работникам соответствующие полученным квалификационным категориям разряды оплаты труда со дня вынесения ре</w:t>
      </w:r>
      <w:r w:rsidR="00833536">
        <w:rPr>
          <w:sz w:val="28"/>
          <w:szCs w:val="28"/>
        </w:rPr>
        <w:t>шения аттестационной комиссией.</w:t>
      </w:r>
    </w:p>
    <w:p w:rsidR="00D12968" w:rsidRPr="00740926" w:rsidRDefault="00740926" w:rsidP="00833536">
      <w:pPr>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833536">
      <w:pPr>
        <w:jc w:val="both"/>
        <w:rPr>
          <w:sz w:val="28"/>
          <w:szCs w:val="28"/>
        </w:rPr>
      </w:pPr>
      <w:r w:rsidRPr="000C1F9B">
        <w:rPr>
          <w:sz w:val="28"/>
          <w:szCs w:val="28"/>
        </w:rPr>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4.3. Увольнение членов профсоюза по инициативе работодателя в связи с сокращением численности или штата (п. 2 ст. 81 ТК РФ), п.3, п.5, ст. 81 ТК</w:t>
      </w:r>
      <w:r w:rsidR="009A2379">
        <w:rPr>
          <w:sz w:val="28"/>
          <w:szCs w:val="28"/>
        </w:rPr>
        <w:t xml:space="preserve"> РФ производить с учетом мнения</w:t>
      </w:r>
      <w:r w:rsidRPr="000C1F9B">
        <w:rPr>
          <w:sz w:val="28"/>
          <w:szCs w:val="28"/>
        </w:rPr>
        <w:t xml:space="preserve"> 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833536">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w:t>
      </w:r>
      <w:r w:rsidR="00833536">
        <w:rPr>
          <w:sz w:val="28"/>
          <w:szCs w:val="28"/>
        </w:rPr>
        <w:t>ращением численности или штата.</w:t>
      </w: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Pr="000C1F9B">
        <w:rPr>
          <w:i/>
          <w:sz w:val="28"/>
          <w:szCs w:val="28"/>
        </w:rPr>
        <w:t xml:space="preserve"> </w:t>
      </w:r>
      <w:r w:rsidRPr="000C1F9B">
        <w:rPr>
          <w:sz w:val="28"/>
          <w:szCs w:val="28"/>
        </w:rPr>
        <w:t>календарным планом работы, расписанием занятий</w:t>
      </w:r>
      <w:r w:rsidRPr="000C1F9B">
        <w:rPr>
          <w:i/>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Pr="000C1F9B" w:rsidRDefault="00D12968" w:rsidP="00C251BA">
      <w:pPr>
        <w:jc w:val="both"/>
        <w:rPr>
          <w:sz w:val="28"/>
          <w:szCs w:val="28"/>
        </w:rPr>
      </w:pPr>
      <w:r w:rsidRPr="000C1F9B">
        <w:rPr>
          <w:sz w:val="28"/>
          <w:szCs w:val="28"/>
        </w:rPr>
        <w:lastRenderedPageBreak/>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D12968" w:rsidRPr="000C1F9B" w:rsidRDefault="00D12968" w:rsidP="00C251BA">
      <w:pPr>
        <w:jc w:val="both"/>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A43B13" w:rsidRPr="00301DC9" w:rsidRDefault="00A43B13" w:rsidP="00A43B13">
      <w:pPr>
        <w:pStyle w:val="11"/>
        <w:jc w:val="both"/>
        <w:rPr>
          <w:rFonts w:ascii="Times New Roman" w:eastAsia="Calibri" w:hAnsi="Times New Roman"/>
          <w:sz w:val="28"/>
          <w:szCs w:val="28"/>
          <w:lang w:eastAsia="en-US"/>
        </w:rPr>
      </w:pPr>
      <w:r w:rsidRPr="00301DC9">
        <w:rPr>
          <w:rFonts w:ascii="Times New Roman" w:eastAsia="Calibri" w:hAnsi="Times New Roman"/>
          <w:sz w:val="28"/>
          <w:szCs w:val="28"/>
          <w:lang w:eastAsia="en-US"/>
        </w:rPr>
        <w:t xml:space="preserve">     -для работников инвалидов продолжительность рабочего времени в неделю не более 35 часов, что должно быть отражено в трудовом договоре. </w:t>
      </w:r>
    </w:p>
    <w:p w:rsidR="00A43B13" w:rsidRPr="00301DC9" w:rsidRDefault="00A43B13" w:rsidP="00A43B13">
      <w:pPr>
        <w:pStyle w:val="11"/>
        <w:jc w:val="both"/>
        <w:rPr>
          <w:rFonts w:ascii="Times New Roman" w:hAnsi="Times New Roman"/>
          <w:sz w:val="28"/>
          <w:szCs w:val="28"/>
        </w:rPr>
      </w:pPr>
      <w:r w:rsidRPr="00301DC9">
        <w:rPr>
          <w:rFonts w:ascii="Times New Roman" w:hAnsi="Times New Roman"/>
          <w:sz w:val="28"/>
          <w:szCs w:val="28"/>
        </w:rPr>
        <w:t xml:space="preserve">      Согласно ст.214 ТК РФ при приеме на работу инвалида или в случае признания работника инвалидом работодатель обязан обеспечить создание для него условий труда, в том числе производственных и санитарно-бытовых, в соответствии с индивидуальной программой реабилитации инвалида, а также охрану его труда. Также согласно ст.92 ТК РФ работникам, являющимися инвалидами 1 и 2 группы, работодателем должна устанавливаться сокращенная продолжительность рабочего времени-не более 35 часов в неделю.</w:t>
      </w:r>
    </w:p>
    <w:p w:rsidR="009658F3" w:rsidRPr="00AB0A0F" w:rsidRDefault="009658F3" w:rsidP="00C251BA">
      <w:pPr>
        <w:tabs>
          <w:tab w:val="left" w:pos="944"/>
          <w:tab w:val="left" w:pos="1134"/>
        </w:tabs>
        <w:jc w:val="both"/>
        <w:rPr>
          <w:sz w:val="28"/>
          <w:szCs w:val="28"/>
        </w:rPr>
      </w:pPr>
      <w:r w:rsidRPr="00AB0A0F">
        <w:rPr>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с  Правилами внутреннего трудового распорядка ДОУ.</w:t>
      </w:r>
    </w:p>
    <w:p w:rsidR="009658F3" w:rsidRPr="000C1F9B" w:rsidRDefault="009658F3" w:rsidP="00301DC9">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lastRenderedPageBreak/>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12968" w:rsidRPr="000C1F9B"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D12968" w:rsidRPr="000C1F9B" w:rsidRDefault="00D12968" w:rsidP="00C251BA">
      <w:pPr>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C251BA">
      <w:pPr>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C251BA">
      <w:pPr>
        <w:jc w:val="both"/>
        <w:rPr>
          <w:sz w:val="28"/>
          <w:szCs w:val="28"/>
        </w:rPr>
      </w:pPr>
      <w:r w:rsidRPr="000C1F9B">
        <w:rPr>
          <w:sz w:val="28"/>
          <w:szCs w:val="28"/>
        </w:rPr>
        <w:t>5.12. Работодатель обязуется:</w:t>
      </w:r>
    </w:p>
    <w:p w:rsidR="00D12968" w:rsidRPr="000C1F9B" w:rsidRDefault="00D12968" w:rsidP="00C251BA">
      <w:pPr>
        <w:jc w:val="both"/>
        <w:rPr>
          <w:sz w:val="28"/>
          <w:szCs w:val="28"/>
        </w:rPr>
      </w:pPr>
      <w:r w:rsidRPr="000C1F9B">
        <w:rPr>
          <w:sz w:val="28"/>
          <w:szCs w:val="28"/>
        </w:rPr>
        <w:t>5.12.1. Предоставлять ежегодный дополнительный оплачиваемый отпуск   работникам:</w:t>
      </w:r>
    </w:p>
    <w:p w:rsidR="00D12968" w:rsidRPr="000C1F9B" w:rsidRDefault="00D12968" w:rsidP="00C251BA">
      <w:pPr>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D12968" w:rsidRPr="000C1F9B" w:rsidRDefault="00D12968" w:rsidP="00C251BA">
      <w:pPr>
        <w:jc w:val="both"/>
        <w:rPr>
          <w:sz w:val="28"/>
          <w:szCs w:val="28"/>
        </w:rPr>
      </w:pPr>
      <w:r w:rsidRPr="000C1F9B">
        <w:rPr>
          <w:sz w:val="28"/>
          <w:szCs w:val="28"/>
        </w:rPr>
        <w:t>- работникам, с ненормированным рабочим днём (заведующий уч</w:t>
      </w:r>
      <w:r w:rsidR="00FE70AA">
        <w:rPr>
          <w:sz w:val="28"/>
          <w:szCs w:val="28"/>
        </w:rPr>
        <w:t>реждения – 3 рабочих дня, заместитель заведующего по АХЧ</w:t>
      </w:r>
      <w:r w:rsidRPr="000C1F9B">
        <w:rPr>
          <w:sz w:val="28"/>
          <w:szCs w:val="28"/>
        </w:rPr>
        <w:t xml:space="preserve"> – 10 рабочих дней).</w:t>
      </w:r>
    </w:p>
    <w:p w:rsidR="00D12968" w:rsidRPr="000C1F9B" w:rsidRDefault="00D12968" w:rsidP="00C251BA">
      <w:pPr>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C251BA">
      <w:pPr>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FA5150" w:rsidP="00C251BA">
      <w:pPr>
        <w:jc w:val="both"/>
        <w:rPr>
          <w:sz w:val="28"/>
          <w:szCs w:val="28"/>
        </w:rPr>
      </w:pPr>
      <w:r w:rsidRPr="000C1F9B">
        <w:rPr>
          <w:sz w:val="28"/>
          <w:szCs w:val="28"/>
        </w:rPr>
        <w:t xml:space="preserve"> </w:t>
      </w:r>
      <w:r w:rsidR="00D12968" w:rsidRPr="000C1F9B">
        <w:rPr>
          <w:sz w:val="28"/>
          <w:szCs w:val="28"/>
        </w:rPr>
        <w:t>- участникам Великой Отечественной войны до 35 календарных дней в году;</w:t>
      </w:r>
    </w:p>
    <w:p w:rsidR="00D12968" w:rsidRPr="000C1F9B" w:rsidRDefault="00D12968" w:rsidP="00C251BA">
      <w:pPr>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D12968" w:rsidP="00C251BA">
      <w:pPr>
        <w:jc w:val="both"/>
        <w:rPr>
          <w:sz w:val="28"/>
          <w:szCs w:val="28"/>
        </w:rPr>
      </w:pPr>
      <w:r w:rsidRPr="000C1F9B">
        <w:rPr>
          <w:sz w:val="28"/>
          <w:szCs w:val="28"/>
        </w:rPr>
        <w:t>- работающим инвалидам  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Pr="000C1F9B" w:rsidRDefault="00D12968" w:rsidP="00C251BA">
      <w:pPr>
        <w:jc w:val="both"/>
        <w:rPr>
          <w:sz w:val="28"/>
          <w:szCs w:val="28"/>
        </w:rPr>
      </w:pPr>
      <w:r w:rsidRPr="000C1F9B">
        <w:rPr>
          <w:sz w:val="28"/>
          <w:szCs w:val="28"/>
        </w:rPr>
        <w:t>- для сопровождения детей младшего школьного возраста в школу 2 календарных  дня;</w:t>
      </w:r>
    </w:p>
    <w:p w:rsidR="00D12968" w:rsidRPr="000C1F9B" w:rsidRDefault="00D12968" w:rsidP="00C251BA">
      <w:pPr>
        <w:jc w:val="both"/>
        <w:rPr>
          <w:sz w:val="28"/>
          <w:szCs w:val="28"/>
        </w:rPr>
      </w:pPr>
      <w:r w:rsidRPr="000C1F9B">
        <w:rPr>
          <w:sz w:val="28"/>
          <w:szCs w:val="28"/>
        </w:rPr>
        <w:t>- в связи с переездом на новое место жительства 2 календарных дня;</w:t>
      </w:r>
    </w:p>
    <w:p w:rsidR="00D12968" w:rsidRPr="000C1F9B" w:rsidRDefault="00D12968" w:rsidP="00C251BA">
      <w:pPr>
        <w:jc w:val="both"/>
        <w:rPr>
          <w:sz w:val="28"/>
          <w:szCs w:val="28"/>
        </w:rPr>
      </w:pPr>
      <w:r w:rsidRPr="000C1F9B">
        <w:rPr>
          <w:sz w:val="28"/>
          <w:szCs w:val="28"/>
        </w:rPr>
        <w:t>- для проводов детей в армию 5 календарных  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A43B13" w:rsidRPr="00301DC9" w:rsidRDefault="00A43B13" w:rsidP="00833536">
      <w:pPr>
        <w:spacing w:line="259" w:lineRule="auto"/>
        <w:jc w:val="both"/>
        <w:rPr>
          <w:rFonts w:eastAsia="Calibri"/>
          <w:sz w:val="28"/>
          <w:szCs w:val="28"/>
          <w:lang w:eastAsia="en-US"/>
        </w:rPr>
      </w:pPr>
      <w:r>
        <w:rPr>
          <w:rFonts w:eastAsia="Calibri"/>
          <w:sz w:val="28"/>
          <w:szCs w:val="28"/>
          <w:lang w:eastAsia="en-US"/>
        </w:rPr>
        <w:lastRenderedPageBreak/>
        <w:t xml:space="preserve"> </w:t>
      </w:r>
      <w:r w:rsidRPr="00301DC9">
        <w:rPr>
          <w:rFonts w:eastAsia="Calibri"/>
          <w:sz w:val="28"/>
          <w:szCs w:val="28"/>
          <w:lang w:eastAsia="en-US"/>
        </w:rPr>
        <w:t xml:space="preserve">-согласно ТК РФ ст.262 п.1 и п.2 работникам воспитывающим ребенка-инвалида до восемнадцати лет воспитывающим и имеющим трех и более детей в возрасте до восемнадцати лет, ежегодный оплачиваемый отпуск предоставляется по их желанию в удобное для них время.  </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 xml:space="preserve">5.13.Для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t>5.14.Время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C251BA">
      <w:pPr>
        <w:rPr>
          <w:sz w:val="28"/>
          <w:szCs w:val="28"/>
        </w:rPr>
      </w:pPr>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время одновременно с обучающимися,  в те</w:t>
      </w:r>
      <w:r w:rsidR="009658F3">
        <w:rPr>
          <w:sz w:val="28"/>
          <w:szCs w:val="28"/>
        </w:rPr>
        <w:t xml:space="preserve">чение перерывов между занятиями 30 минут. </w:t>
      </w:r>
      <w:r w:rsidRPr="000C1F9B">
        <w:rPr>
          <w:sz w:val="28"/>
          <w:szCs w:val="28"/>
        </w:rPr>
        <w:t xml:space="preserve"> </w:t>
      </w:r>
      <w:r w:rsidR="009658F3" w:rsidRPr="00003B19">
        <w:rPr>
          <w:sz w:val="28"/>
          <w:szCs w:val="28"/>
        </w:rPr>
        <w:t xml:space="preserve">Обеденный  </w:t>
      </w:r>
      <w:r w:rsidR="00560B4D">
        <w:rPr>
          <w:sz w:val="28"/>
          <w:szCs w:val="28"/>
        </w:rPr>
        <w:t xml:space="preserve">перерыв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BE0EE8" w:rsidRPr="00301DC9" w:rsidRDefault="00D12968" w:rsidP="00301DC9">
      <w:pPr>
        <w:jc w:val="both"/>
        <w:rPr>
          <w:sz w:val="28"/>
          <w:szCs w:val="28"/>
        </w:rPr>
      </w:pPr>
      <w:r w:rsidRPr="000C1F9B">
        <w:rPr>
          <w:sz w:val="28"/>
          <w:szCs w:val="28"/>
        </w:rPr>
        <w:t xml:space="preserve">Время для отдыха и питания для других работников устанавливается Правилами внутреннего трудового распорядка и не должно быть менее 30 мин </w:t>
      </w:r>
      <w:r w:rsidR="00050932" w:rsidRPr="000C1F9B">
        <w:rPr>
          <w:sz w:val="28"/>
          <w:szCs w:val="28"/>
        </w:rPr>
        <w:t xml:space="preserve"> и более 2 часов </w:t>
      </w:r>
      <w:r w:rsidRPr="000C1F9B">
        <w:rPr>
          <w:sz w:val="28"/>
          <w:szCs w:val="28"/>
        </w:rPr>
        <w:t>(ст. 108 ТК РФ).</w:t>
      </w:r>
    </w:p>
    <w:p w:rsidR="00D12968" w:rsidRPr="00740926" w:rsidRDefault="00740926" w:rsidP="00833536">
      <w:pPr>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833536">
      <w:pPr>
        <w:jc w:val="both"/>
        <w:rPr>
          <w:sz w:val="28"/>
          <w:szCs w:val="28"/>
        </w:rPr>
      </w:pPr>
      <w:r w:rsidRPr="000C1F9B">
        <w:rPr>
          <w:sz w:val="28"/>
          <w:szCs w:val="28"/>
        </w:rPr>
        <w:t>6. Стороны исходят из того, что:</w:t>
      </w:r>
    </w:p>
    <w:p w:rsidR="00D12968" w:rsidRDefault="00D12968" w:rsidP="00C251BA">
      <w:pPr>
        <w:jc w:val="both"/>
        <w:rPr>
          <w:sz w:val="28"/>
          <w:szCs w:val="28"/>
        </w:rPr>
      </w:pPr>
      <w:r w:rsidRPr="000C1F9B">
        <w:rPr>
          <w:sz w:val="28"/>
          <w:szCs w:val="28"/>
        </w:rPr>
        <w:t>6.1. Система труда оплаты работников устанавливается в соответствии с трудовым законодательством, иными нормативными и правовыми актами Российской Федерации, содержащими нормы трудового права, Положением о новых системах оплат</w:t>
      </w:r>
      <w:r w:rsidR="00DF3E52">
        <w:rPr>
          <w:sz w:val="28"/>
          <w:szCs w:val="28"/>
        </w:rPr>
        <w:t>ы труда работников государственных</w:t>
      </w:r>
      <w:r w:rsidRPr="000C1F9B">
        <w:rPr>
          <w:sz w:val="28"/>
          <w:szCs w:val="28"/>
        </w:rPr>
        <w:t xml:space="preserve"> образова</w:t>
      </w:r>
      <w:r w:rsidR="00DF3E52">
        <w:rPr>
          <w:sz w:val="28"/>
          <w:szCs w:val="28"/>
        </w:rPr>
        <w:t>тельных учреждениях Ножай-Юртовского</w:t>
      </w:r>
      <w:r w:rsidRPr="000C1F9B">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Pr>
          <w:sz w:val="28"/>
          <w:szCs w:val="28"/>
        </w:rPr>
        <w:t>6.1.1.</w:t>
      </w:r>
      <w:r w:rsidRPr="00213406">
        <w:rPr>
          <w:sz w:val="28"/>
          <w:szCs w:val="28"/>
        </w:rPr>
        <w:t xml:space="preserve"> </w:t>
      </w:r>
      <w:r>
        <w:rPr>
          <w:sz w:val="28"/>
          <w:szCs w:val="28"/>
        </w:rPr>
        <w:t>Заработная плата исчисляется в соответствии с системой оплаты труда, предусмотренной По</w:t>
      </w:r>
      <w:r w:rsidR="00FE72B4">
        <w:rPr>
          <w:sz w:val="28"/>
          <w:szCs w:val="28"/>
        </w:rPr>
        <w:t>ложением об оплате труда</w:t>
      </w:r>
      <w:r>
        <w:rPr>
          <w:sz w:val="28"/>
          <w:szCs w:val="28"/>
        </w:rPr>
        <w:t xml:space="preserve"> и Постановлением №</w:t>
      </w:r>
      <w:r w:rsidR="00BE0EE8">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Pr="00866118">
        <w:rPr>
          <w:sz w:val="28"/>
          <w:szCs w:val="28"/>
        </w:rPr>
        <w:t xml:space="preserve"> </w:t>
      </w:r>
      <w:r w:rsidR="00080061" w:rsidRPr="00AB0A0F">
        <w:rPr>
          <w:sz w:val="28"/>
          <w:szCs w:val="28"/>
        </w:rPr>
        <w:t>ТК РФ</w:t>
      </w:r>
      <w:r w:rsidRPr="00D06725">
        <w:rPr>
          <w:sz w:val="28"/>
          <w:szCs w:val="28"/>
        </w:rPr>
        <w:t xml:space="preserve"> не реже чем каждые полмесяца, не</w:t>
      </w:r>
      <w:r w:rsidR="00365954">
        <w:rPr>
          <w:sz w:val="28"/>
          <w:szCs w:val="28"/>
        </w:rPr>
        <w:t xml:space="preserve"> позднее 15 календарных дней со </w:t>
      </w:r>
      <w:r w:rsidRPr="00D06725">
        <w:rPr>
          <w:sz w:val="28"/>
          <w:szCs w:val="28"/>
        </w:rPr>
        <w:t>дня  окончания периода</w:t>
      </w:r>
      <w:r>
        <w:rPr>
          <w:sz w:val="28"/>
          <w:szCs w:val="28"/>
        </w:rPr>
        <w:t xml:space="preserve">, за который она начислена. Заработная плата работникам выплачивается </w:t>
      </w:r>
      <w:r w:rsidRPr="00833536">
        <w:rPr>
          <w:sz w:val="28"/>
          <w:szCs w:val="28"/>
        </w:rPr>
        <w:t xml:space="preserve">два раза месяц </w:t>
      </w:r>
      <w:r w:rsidR="00365954" w:rsidRPr="00833536">
        <w:rPr>
          <w:sz w:val="28"/>
          <w:szCs w:val="28"/>
        </w:rPr>
        <w:t xml:space="preserve">до 25 числа текущего </w:t>
      </w:r>
      <w:r w:rsidRPr="00833536">
        <w:rPr>
          <w:sz w:val="28"/>
          <w:szCs w:val="28"/>
        </w:rPr>
        <w:t xml:space="preserve">и </w:t>
      </w:r>
      <w:r w:rsidR="00365954" w:rsidRPr="00833536">
        <w:rPr>
          <w:sz w:val="28"/>
          <w:szCs w:val="28"/>
        </w:rPr>
        <w:t xml:space="preserve">до </w:t>
      </w:r>
      <w:r w:rsidRPr="00833536">
        <w:rPr>
          <w:sz w:val="28"/>
          <w:szCs w:val="28"/>
        </w:rPr>
        <w:t>5 числа последующего месяца, в денежной форме или перечислением на указанный работником</w:t>
      </w:r>
      <w:r>
        <w:rPr>
          <w:sz w:val="28"/>
          <w:szCs w:val="28"/>
        </w:rPr>
        <w:t xml:space="preserve">  счет в банке. При выплате заработной платы </w:t>
      </w:r>
      <w:r w:rsidR="00BE0EE8">
        <w:rPr>
          <w:sz w:val="28"/>
          <w:szCs w:val="28"/>
        </w:rPr>
        <w:t>работодатель в</w:t>
      </w:r>
      <w:r>
        <w:rPr>
          <w:sz w:val="28"/>
          <w:szCs w:val="28"/>
        </w:rPr>
        <w:t xml:space="preserve"> письменной форме </w:t>
      </w:r>
      <w:r>
        <w:rPr>
          <w:sz w:val="28"/>
          <w:szCs w:val="28"/>
        </w:rPr>
        <w:lastRenderedPageBreak/>
        <w:t xml:space="preserve">извещает каждого работника о составных частях заработной платы причитающееся ему за месяц, размерах и основаниях произведенных удержаний, а </w:t>
      </w:r>
      <w:r w:rsidR="00BE0EE8">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BE0EE8">
        <w:rPr>
          <w:sz w:val="28"/>
          <w:szCs w:val="28"/>
        </w:rPr>
        <w:t>комитета (</w:t>
      </w:r>
      <w:r>
        <w:rPr>
          <w:sz w:val="28"/>
          <w:szCs w:val="28"/>
        </w:rPr>
        <w:t>приложение №5 к Коллективному договору)</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BE0EE8" w:rsidRDefault="00D12968" w:rsidP="00C251BA">
      <w:pPr>
        <w:jc w:val="both"/>
        <w:rPr>
          <w:sz w:val="28"/>
          <w:szCs w:val="28"/>
        </w:rPr>
      </w:pPr>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6.5.2.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D12968" w:rsidP="00DE03A2">
      <w:pPr>
        <w:jc w:val="both"/>
        <w:rPr>
          <w:sz w:val="28"/>
          <w:szCs w:val="28"/>
        </w:rPr>
      </w:pPr>
      <w:r w:rsidRPr="000C1F9B">
        <w:rPr>
          <w:sz w:val="28"/>
          <w:szCs w:val="28"/>
        </w:rPr>
        <w:t>6.8. Доплата  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Pr="000C1F9B">
        <w:rPr>
          <w:sz w:val="28"/>
          <w:szCs w:val="28"/>
        </w:rPr>
        <w:t>.</w:t>
      </w:r>
    </w:p>
    <w:p w:rsidR="00DE03A2" w:rsidRPr="00DE03A2" w:rsidRDefault="00123472" w:rsidP="00DE03A2">
      <w:pPr>
        <w:jc w:val="both"/>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12968" w:rsidRPr="00740926" w:rsidRDefault="00FA74EE" w:rsidP="00833536">
      <w:pPr>
        <w:ind w:firstLine="540"/>
        <w:rPr>
          <w:b/>
          <w:sz w:val="28"/>
          <w:szCs w:val="32"/>
        </w:rPr>
      </w:pPr>
      <w:r>
        <w:rPr>
          <w:b/>
          <w:sz w:val="28"/>
          <w:szCs w:val="32"/>
        </w:rPr>
        <w:t xml:space="preserve">    </w:t>
      </w:r>
      <w:r w:rsidR="00740926" w:rsidRPr="00740926">
        <w:rPr>
          <w:b/>
          <w:sz w:val="28"/>
          <w:szCs w:val="32"/>
        </w:rPr>
        <w:t>7.</w:t>
      </w:r>
      <w:r w:rsidR="00D12968" w:rsidRPr="00740926">
        <w:rPr>
          <w:b/>
          <w:sz w:val="28"/>
          <w:szCs w:val="32"/>
        </w:rPr>
        <w:t xml:space="preserve"> </w:t>
      </w:r>
      <w:r>
        <w:rPr>
          <w:b/>
          <w:sz w:val="28"/>
          <w:szCs w:val="32"/>
        </w:rPr>
        <w:t>Социальные г</w:t>
      </w:r>
      <w:r w:rsidR="00D12968" w:rsidRPr="00740926">
        <w:rPr>
          <w:b/>
          <w:sz w:val="28"/>
          <w:szCs w:val="32"/>
        </w:rPr>
        <w:t>арантии</w:t>
      </w:r>
      <w:r>
        <w:rPr>
          <w:b/>
          <w:sz w:val="28"/>
          <w:szCs w:val="32"/>
        </w:rPr>
        <w:t>, льготы</w:t>
      </w:r>
      <w:r w:rsidR="00D12968" w:rsidRPr="00740926">
        <w:rPr>
          <w:b/>
          <w:sz w:val="28"/>
          <w:szCs w:val="32"/>
        </w:rPr>
        <w:t xml:space="preserve"> и компенсации</w:t>
      </w:r>
      <w:r>
        <w:rPr>
          <w:b/>
          <w:sz w:val="28"/>
          <w:szCs w:val="32"/>
        </w:rPr>
        <w:t>.</w:t>
      </w:r>
    </w:p>
    <w:p w:rsidR="00D12968" w:rsidRPr="000C1F9B" w:rsidRDefault="00D12968" w:rsidP="00833536">
      <w:pPr>
        <w:jc w:val="both"/>
        <w:rPr>
          <w:sz w:val="28"/>
          <w:szCs w:val="28"/>
        </w:rPr>
      </w:pPr>
      <w:r w:rsidRPr="000C1F9B">
        <w:rPr>
          <w:sz w:val="28"/>
          <w:szCs w:val="28"/>
        </w:rPr>
        <w:t>7. Стороны договорились, что работодатель:</w:t>
      </w:r>
    </w:p>
    <w:p w:rsidR="00D12968" w:rsidRPr="000C1F9B" w:rsidRDefault="00D12968" w:rsidP="00C251BA">
      <w:pPr>
        <w:jc w:val="both"/>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C251BA">
      <w:pPr>
        <w:jc w:val="both"/>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C251BA">
      <w:pPr>
        <w:autoSpaceDE w:val="0"/>
        <w:autoSpaceDN w:val="0"/>
        <w:adjustRightInd w:val="0"/>
        <w:jc w:val="both"/>
        <w:rPr>
          <w:sz w:val="28"/>
          <w:szCs w:val="28"/>
        </w:rPr>
      </w:pPr>
      <w:r w:rsidRPr="000C1F9B">
        <w:rPr>
          <w:sz w:val="28"/>
          <w:szCs w:val="28"/>
        </w:rPr>
        <w:t>7.</w:t>
      </w:r>
      <w:r w:rsidR="00771778" w:rsidRPr="000C1F9B">
        <w:rPr>
          <w:sz w:val="28"/>
          <w:szCs w:val="28"/>
        </w:rPr>
        <w:t>2</w:t>
      </w:r>
      <w:r w:rsidRPr="000C1F9B">
        <w:rPr>
          <w:b/>
        </w:rPr>
        <w:t xml:space="preserve"> </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w:t>
      </w:r>
      <w:r w:rsidR="00747580" w:rsidRPr="000C1F9B">
        <w:rPr>
          <w:sz w:val="28"/>
          <w:szCs w:val="28"/>
        </w:rPr>
        <w:t xml:space="preserve"> </w:t>
      </w:r>
      <w:r w:rsidRPr="000C1F9B">
        <w:rPr>
          <w:sz w:val="28"/>
          <w:szCs w:val="28"/>
        </w:rPr>
        <w:t>235 от 29.12.2</w:t>
      </w:r>
      <w:r w:rsidR="00833536">
        <w:rPr>
          <w:sz w:val="28"/>
          <w:szCs w:val="28"/>
        </w:rPr>
        <w:t>012 года;</w:t>
      </w:r>
      <w:r w:rsidR="0018281D">
        <w:rPr>
          <w:sz w:val="28"/>
          <w:szCs w:val="28"/>
        </w:rPr>
        <w:t xml:space="preserve"> </w:t>
      </w:r>
      <w:r w:rsidRPr="000C1F9B">
        <w:rPr>
          <w:sz w:val="28"/>
          <w:szCs w:val="28"/>
        </w:rPr>
        <w:t>Обязуется за переполнение групп производить доплату в размере 1000    рублей на основ</w:t>
      </w:r>
      <w:r w:rsidR="00747580" w:rsidRPr="000C1F9B">
        <w:rPr>
          <w:sz w:val="28"/>
          <w:szCs w:val="28"/>
        </w:rPr>
        <w:t>ании Отраслевого Соглашения 2017-2020</w:t>
      </w:r>
      <w:r w:rsidR="00771778" w:rsidRPr="000C1F9B">
        <w:rPr>
          <w:sz w:val="28"/>
          <w:szCs w:val="28"/>
        </w:rPr>
        <w:t xml:space="preserve"> </w:t>
      </w:r>
      <w:r w:rsidRPr="000C1F9B">
        <w:rPr>
          <w:sz w:val="28"/>
          <w:szCs w:val="28"/>
        </w:rPr>
        <w:t>гг. между ДОУ и Профсоюзом.</w:t>
      </w:r>
    </w:p>
    <w:p w:rsidR="002028F6" w:rsidRPr="00833536" w:rsidRDefault="002028F6" w:rsidP="002028F6">
      <w:pPr>
        <w:shd w:val="clear" w:color="auto" w:fill="FFFFFF"/>
        <w:autoSpaceDE w:val="0"/>
        <w:autoSpaceDN w:val="0"/>
        <w:adjustRightInd w:val="0"/>
        <w:jc w:val="both"/>
        <w:rPr>
          <w:b/>
          <w:sz w:val="28"/>
          <w:szCs w:val="28"/>
        </w:rPr>
      </w:pPr>
      <w:r w:rsidRPr="00833536">
        <w:rPr>
          <w:b/>
          <w:sz w:val="28"/>
          <w:szCs w:val="28"/>
        </w:rPr>
        <w:t>7.</w:t>
      </w:r>
      <w:r w:rsidR="004D25FA" w:rsidRPr="00833536">
        <w:rPr>
          <w:b/>
          <w:sz w:val="28"/>
          <w:szCs w:val="28"/>
        </w:rPr>
        <w:t>2</w:t>
      </w:r>
      <w:r w:rsidRPr="00833536">
        <w:rPr>
          <w:b/>
          <w:sz w:val="28"/>
          <w:szCs w:val="28"/>
        </w:rPr>
        <w:t>.</w:t>
      </w:r>
      <w:r w:rsidR="004D25FA" w:rsidRPr="00833536">
        <w:rPr>
          <w:b/>
          <w:sz w:val="28"/>
          <w:szCs w:val="28"/>
        </w:rPr>
        <w:t>1.</w:t>
      </w:r>
      <w:r w:rsidRPr="00833536">
        <w:rPr>
          <w:b/>
          <w:sz w:val="28"/>
          <w:szCs w:val="28"/>
        </w:rPr>
        <w:t xml:space="preserve"> </w:t>
      </w:r>
      <w:r w:rsidR="00382838" w:rsidRPr="00833536">
        <w:rPr>
          <w:b/>
          <w:sz w:val="28"/>
          <w:szCs w:val="28"/>
        </w:rPr>
        <w:t>Администрация дошкольного учреждения</w:t>
      </w:r>
      <w:r w:rsidRPr="00833536">
        <w:rPr>
          <w:b/>
          <w:sz w:val="28"/>
          <w:szCs w:val="28"/>
        </w:rPr>
        <w:t>, профсоюзным органам рекомендовать добиваться и контролировать:</w:t>
      </w:r>
    </w:p>
    <w:p w:rsidR="007105CE" w:rsidRPr="00833536" w:rsidRDefault="002028F6" w:rsidP="002028F6">
      <w:pPr>
        <w:shd w:val="clear" w:color="auto" w:fill="FFFFFF"/>
        <w:autoSpaceDE w:val="0"/>
        <w:autoSpaceDN w:val="0"/>
        <w:adjustRightInd w:val="0"/>
        <w:ind w:firstLine="709"/>
        <w:jc w:val="both"/>
        <w:rPr>
          <w:b/>
          <w:sz w:val="28"/>
          <w:szCs w:val="28"/>
          <w:u w:val="single"/>
        </w:rPr>
      </w:pPr>
      <w:r w:rsidRPr="00833536">
        <w:rPr>
          <w:b/>
          <w:sz w:val="28"/>
          <w:szCs w:val="28"/>
        </w:rPr>
        <w:t xml:space="preserve">- </w:t>
      </w:r>
      <w:r w:rsidRPr="00833536">
        <w:rPr>
          <w:b/>
          <w:sz w:val="28"/>
          <w:szCs w:val="28"/>
          <w:u w:val="single"/>
        </w:rPr>
        <w:t>выделение средств на оказание единовременной материальной помощи работникам образовательных организаций</w:t>
      </w:r>
      <w:r w:rsidR="007105CE" w:rsidRPr="00833536">
        <w:rPr>
          <w:b/>
          <w:sz w:val="28"/>
          <w:szCs w:val="28"/>
          <w:u w:val="single"/>
        </w:rPr>
        <w:t>:</w:t>
      </w:r>
    </w:p>
    <w:p w:rsidR="007105CE" w:rsidRPr="00833536" w:rsidRDefault="007105CE" w:rsidP="002028F6">
      <w:pPr>
        <w:shd w:val="clear" w:color="auto" w:fill="FFFFFF"/>
        <w:autoSpaceDE w:val="0"/>
        <w:autoSpaceDN w:val="0"/>
        <w:adjustRightInd w:val="0"/>
        <w:ind w:firstLine="709"/>
        <w:jc w:val="both"/>
        <w:rPr>
          <w:b/>
          <w:sz w:val="28"/>
          <w:szCs w:val="28"/>
          <w:u w:val="single"/>
        </w:rPr>
      </w:pPr>
      <w:r w:rsidRPr="00833536">
        <w:rPr>
          <w:b/>
          <w:sz w:val="28"/>
          <w:szCs w:val="28"/>
          <w:u w:val="single"/>
        </w:rPr>
        <w:lastRenderedPageBreak/>
        <w:t xml:space="preserve">- </w:t>
      </w:r>
      <w:r w:rsidR="002028F6" w:rsidRPr="00833536">
        <w:rPr>
          <w:b/>
          <w:sz w:val="28"/>
          <w:szCs w:val="28"/>
          <w:u w:val="single"/>
        </w:rPr>
        <w:t xml:space="preserve"> в случаях смерти работника</w:t>
      </w:r>
      <w:r w:rsidRPr="00833536">
        <w:rPr>
          <w:b/>
          <w:sz w:val="28"/>
          <w:szCs w:val="28"/>
          <w:u w:val="single"/>
        </w:rPr>
        <w:t xml:space="preserve"> – 10 000 руб</w:t>
      </w:r>
      <w:r w:rsidR="002028F6" w:rsidRPr="00833536">
        <w:rPr>
          <w:b/>
          <w:sz w:val="28"/>
          <w:szCs w:val="28"/>
          <w:u w:val="single"/>
        </w:rPr>
        <w:t xml:space="preserve">, </w:t>
      </w:r>
    </w:p>
    <w:p w:rsidR="00B15FF9" w:rsidRPr="00833536" w:rsidRDefault="007105CE" w:rsidP="002028F6">
      <w:pPr>
        <w:shd w:val="clear" w:color="auto" w:fill="FFFFFF"/>
        <w:autoSpaceDE w:val="0"/>
        <w:autoSpaceDN w:val="0"/>
        <w:adjustRightInd w:val="0"/>
        <w:ind w:firstLine="709"/>
        <w:jc w:val="both"/>
        <w:rPr>
          <w:b/>
          <w:sz w:val="28"/>
          <w:szCs w:val="28"/>
          <w:u w:val="single"/>
        </w:rPr>
      </w:pPr>
      <w:r w:rsidRPr="00833536">
        <w:rPr>
          <w:b/>
          <w:sz w:val="28"/>
          <w:szCs w:val="28"/>
          <w:u w:val="single"/>
        </w:rPr>
        <w:t xml:space="preserve">- </w:t>
      </w:r>
      <w:r w:rsidR="002028F6" w:rsidRPr="00833536">
        <w:rPr>
          <w:b/>
          <w:sz w:val="28"/>
          <w:szCs w:val="28"/>
          <w:u w:val="single"/>
        </w:rPr>
        <w:t>несчастном случае</w:t>
      </w:r>
      <w:r w:rsidRPr="00833536">
        <w:rPr>
          <w:b/>
          <w:sz w:val="28"/>
          <w:szCs w:val="28"/>
          <w:u w:val="single"/>
        </w:rPr>
        <w:t xml:space="preserve"> – 5000 руб.</w:t>
      </w:r>
      <w:r w:rsidR="002028F6" w:rsidRPr="00833536">
        <w:rPr>
          <w:b/>
          <w:sz w:val="28"/>
          <w:szCs w:val="28"/>
          <w:u w:val="single"/>
        </w:rPr>
        <w:t xml:space="preserve">, </w:t>
      </w:r>
    </w:p>
    <w:p w:rsidR="002028F6" w:rsidRPr="00833536" w:rsidRDefault="00B15FF9" w:rsidP="00833536">
      <w:pPr>
        <w:shd w:val="clear" w:color="auto" w:fill="FFFFFF"/>
        <w:autoSpaceDE w:val="0"/>
        <w:autoSpaceDN w:val="0"/>
        <w:adjustRightInd w:val="0"/>
        <w:ind w:firstLine="709"/>
        <w:jc w:val="both"/>
        <w:rPr>
          <w:b/>
          <w:color w:val="000000"/>
          <w:sz w:val="28"/>
          <w:szCs w:val="28"/>
        </w:rPr>
      </w:pPr>
      <w:r w:rsidRPr="00833536">
        <w:rPr>
          <w:b/>
          <w:sz w:val="28"/>
          <w:szCs w:val="28"/>
          <w:u w:val="single"/>
        </w:rPr>
        <w:t xml:space="preserve">- </w:t>
      </w:r>
      <w:r w:rsidR="002028F6" w:rsidRPr="00833536">
        <w:rPr>
          <w:b/>
          <w:sz w:val="28"/>
          <w:szCs w:val="28"/>
          <w:u w:val="single"/>
        </w:rPr>
        <w:t>при бракосочетании</w:t>
      </w:r>
      <w:r w:rsidRPr="00833536">
        <w:rPr>
          <w:b/>
          <w:sz w:val="28"/>
          <w:szCs w:val="28"/>
          <w:u w:val="single"/>
        </w:rPr>
        <w:t xml:space="preserve"> – 5000 руб.</w:t>
      </w:r>
    </w:p>
    <w:p w:rsidR="00D12968" w:rsidRPr="000C1F9B" w:rsidRDefault="00771778" w:rsidP="00C251BA">
      <w:pPr>
        <w:jc w:val="both"/>
        <w:rPr>
          <w:sz w:val="28"/>
          <w:szCs w:val="28"/>
        </w:rPr>
      </w:pPr>
      <w:r w:rsidRPr="000C1F9B">
        <w:rPr>
          <w:sz w:val="28"/>
          <w:szCs w:val="28"/>
        </w:rPr>
        <w:t>7.</w:t>
      </w:r>
      <w:r w:rsidR="003660DE" w:rsidRPr="000C1F9B">
        <w:rPr>
          <w:sz w:val="28"/>
          <w:szCs w:val="28"/>
        </w:rPr>
        <w:t>3. Осуществляет</w:t>
      </w:r>
      <w:r w:rsidR="00D12968" w:rsidRPr="000C1F9B">
        <w:rPr>
          <w:sz w:val="28"/>
          <w:szCs w:val="28"/>
        </w:rPr>
        <w:t xml:space="preserve">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C251BA">
      <w:pPr>
        <w:jc w:val="both"/>
        <w:rPr>
          <w:sz w:val="28"/>
          <w:szCs w:val="28"/>
        </w:rPr>
      </w:pPr>
      <w:r w:rsidRPr="000C1F9B">
        <w:rPr>
          <w:sz w:val="28"/>
          <w:szCs w:val="28"/>
        </w:rPr>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t>страховых свидетельств и выдает под роспись работающим застрахованным лицам;</w:t>
      </w:r>
    </w:p>
    <w:p w:rsidR="00740926" w:rsidRPr="00833536" w:rsidRDefault="00D12968" w:rsidP="00833536">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w:t>
      </w:r>
      <w:r w:rsidR="00833536">
        <w:rPr>
          <w:sz w:val="28"/>
          <w:szCs w:val="28"/>
        </w:rPr>
        <w:t xml:space="preserve"> в индивидуальный лицевой счет.</w:t>
      </w:r>
    </w:p>
    <w:p w:rsidR="00D12968" w:rsidRPr="00740926"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C251BA">
      <w:pPr>
        <w:jc w:val="both"/>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t>Организовывать проверку знаний работников учреждения по охране труда на начало  года.</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lastRenderedPageBreak/>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t>8.9.</w:t>
      </w:r>
      <w:r w:rsidR="00BE0EE8">
        <w:rPr>
          <w:sz w:val="28"/>
          <w:szCs w:val="28"/>
        </w:rPr>
        <w:t xml:space="preserve"> </w:t>
      </w:r>
      <w:r w:rsidRPr="000C1F9B">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C251BA">
      <w:pPr>
        <w:jc w:val="both"/>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C251BA">
      <w:pPr>
        <w:jc w:val="both"/>
        <w:rPr>
          <w:sz w:val="28"/>
          <w:szCs w:val="28"/>
        </w:rPr>
      </w:pPr>
      <w:r w:rsidRPr="000C1F9B">
        <w:rPr>
          <w:sz w:val="28"/>
          <w:szCs w:val="28"/>
        </w:rPr>
        <w:t>8.14.</w:t>
      </w:r>
      <w:r w:rsidR="00BE0EE8">
        <w:rPr>
          <w:sz w:val="28"/>
          <w:szCs w:val="28"/>
        </w:rPr>
        <w:t xml:space="preserve"> </w:t>
      </w:r>
      <w:r w:rsidRPr="000C1F9B">
        <w:rPr>
          <w:sz w:val="28"/>
          <w:szCs w:val="28"/>
        </w:rPr>
        <w:t>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C251BA">
      <w:pPr>
        <w:jc w:val="both"/>
        <w:rPr>
          <w:sz w:val="28"/>
          <w:szCs w:val="28"/>
        </w:rPr>
      </w:pPr>
      <w:r w:rsidRPr="000C1F9B">
        <w:rPr>
          <w:sz w:val="28"/>
          <w:szCs w:val="28"/>
        </w:rPr>
        <w:t>8.15.</w:t>
      </w:r>
      <w:r w:rsidR="00BE0EE8">
        <w:rPr>
          <w:sz w:val="28"/>
          <w:szCs w:val="28"/>
        </w:rPr>
        <w:t xml:space="preserve"> </w:t>
      </w:r>
      <w:r w:rsidRPr="000C1F9B">
        <w:rPr>
          <w:sz w:val="28"/>
          <w:szCs w:val="28"/>
        </w:rP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C251BA">
      <w:pPr>
        <w:jc w:val="both"/>
        <w:rPr>
          <w:sz w:val="28"/>
          <w:szCs w:val="28"/>
        </w:rPr>
      </w:pPr>
      <w:r w:rsidRPr="000C1F9B">
        <w:rPr>
          <w:sz w:val="28"/>
          <w:szCs w:val="28"/>
        </w:rPr>
        <w:t>8.21. Профком обязуется:</w:t>
      </w:r>
    </w:p>
    <w:p w:rsidR="00D12968" w:rsidRDefault="00D12968" w:rsidP="00C251BA">
      <w:pPr>
        <w:jc w:val="both"/>
        <w:rPr>
          <w:sz w:val="28"/>
          <w:szCs w:val="28"/>
        </w:rPr>
      </w:pPr>
      <w:r w:rsidRPr="000C1F9B">
        <w:rPr>
          <w:sz w:val="28"/>
          <w:szCs w:val="28"/>
        </w:rPr>
        <w:lastRenderedPageBreak/>
        <w:t>- организовывать физкультурно-оздоровительные мероприятия для членов профсоюза и других работников учреждения;</w:t>
      </w:r>
    </w:p>
    <w:p w:rsidR="00C251BA" w:rsidRPr="00C251BA" w:rsidRDefault="00C251BA"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074304">
        <w:rPr>
          <w:b/>
          <w:sz w:val="28"/>
          <w:szCs w:val="28"/>
        </w:rPr>
        <w:t>9.1.2.</w:t>
      </w:r>
      <w:r w:rsidRPr="00074304">
        <w:rPr>
          <w:b/>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Pr="00074304">
        <w:rPr>
          <w:b/>
        </w:rPr>
        <w:t xml:space="preserve">  </w:t>
      </w:r>
    </w:p>
    <w:p w:rsidR="00D12968" w:rsidRPr="000C1F9B" w:rsidRDefault="00D12968" w:rsidP="00C251BA">
      <w:pPr>
        <w:jc w:val="both"/>
        <w:rPr>
          <w:sz w:val="28"/>
          <w:szCs w:val="28"/>
        </w:rPr>
      </w:pPr>
      <w:r w:rsidRPr="000C1F9B">
        <w:rPr>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Default="0060496F" w:rsidP="00C251BA">
      <w:pPr>
        <w:jc w:val="both"/>
        <w:rPr>
          <w:sz w:val="28"/>
          <w:szCs w:val="28"/>
        </w:rPr>
      </w:pPr>
      <w:r>
        <w:rPr>
          <w:sz w:val="28"/>
          <w:szCs w:val="28"/>
        </w:rPr>
        <w:t>9.7.</w:t>
      </w:r>
      <w:r w:rsidR="00D12968" w:rsidRPr="000C1F9B">
        <w:rPr>
          <w:sz w:val="28"/>
          <w:szCs w:val="28"/>
        </w:rPr>
        <w:t xml:space="preserve">Оплачивает труд председателя профсоюзной организации за счет средств </w:t>
      </w:r>
      <w:r w:rsidR="00E47655">
        <w:rPr>
          <w:sz w:val="28"/>
          <w:szCs w:val="28"/>
        </w:rPr>
        <w:t xml:space="preserve">фонда оплаты труда </w:t>
      </w:r>
      <w:r w:rsidR="00D12968" w:rsidRPr="000C1F9B">
        <w:rPr>
          <w:sz w:val="28"/>
          <w:szCs w:val="28"/>
        </w:rPr>
        <w:t>учреждени</w:t>
      </w:r>
      <w:r w:rsidR="004E57E9">
        <w:rPr>
          <w:sz w:val="28"/>
          <w:szCs w:val="28"/>
        </w:rPr>
        <w:t>я в размере   3</w:t>
      </w:r>
      <w:r w:rsidR="00E47655">
        <w:rPr>
          <w:sz w:val="28"/>
          <w:szCs w:val="28"/>
        </w:rPr>
        <w:t>0</w:t>
      </w:r>
      <w:r w:rsidR="00EB0334" w:rsidRPr="000C1F9B">
        <w:rPr>
          <w:sz w:val="28"/>
          <w:szCs w:val="28"/>
        </w:rPr>
        <w:t>%</w:t>
      </w:r>
      <w:r w:rsidR="00D12968" w:rsidRPr="000C1F9B">
        <w:rPr>
          <w:sz w:val="28"/>
          <w:szCs w:val="28"/>
        </w:rPr>
        <w:t xml:space="preserve"> от ставки (ст.37</w:t>
      </w:r>
      <w:r w:rsidR="007E62DD">
        <w:rPr>
          <w:sz w:val="28"/>
          <w:szCs w:val="28"/>
        </w:rPr>
        <w:t>7</w:t>
      </w:r>
      <w:r w:rsidR="00D12968" w:rsidRPr="000C1F9B">
        <w:rPr>
          <w:sz w:val="28"/>
          <w:szCs w:val="28"/>
        </w:rPr>
        <w:t xml:space="preserve"> ТК РФ).</w:t>
      </w:r>
    </w:p>
    <w:p w:rsidR="00D942ED" w:rsidRPr="00D942ED" w:rsidRDefault="0060496F" w:rsidP="00C251BA">
      <w:pPr>
        <w:jc w:val="both"/>
        <w:rPr>
          <w:sz w:val="28"/>
          <w:szCs w:val="28"/>
        </w:rPr>
      </w:pPr>
      <w:r>
        <w:rPr>
          <w:sz w:val="28"/>
          <w:szCs w:val="28"/>
        </w:rPr>
        <w:t xml:space="preserve">9.8. </w:t>
      </w:r>
      <w:r w:rsidR="00D942ED" w:rsidRPr="00D942ED">
        <w:rPr>
          <w:sz w:val="28"/>
          <w:szCs w:val="28"/>
        </w:rPr>
        <w:t xml:space="preserve">Работодатель за счет средств учреждения производит ежемесячные выплаты руководителю кружка по распространению духовно-нравственных и правовых знаний среди работников в размере </w:t>
      </w:r>
      <w:r w:rsidR="00D942ED" w:rsidRPr="00D942ED">
        <w:rPr>
          <w:sz w:val="28"/>
          <w:szCs w:val="28"/>
          <w:u w:val="single"/>
        </w:rPr>
        <w:t>20% от педагогического оклада</w:t>
      </w:r>
      <w:r w:rsidR="00D942ED" w:rsidRPr="00D942ED">
        <w:rPr>
          <w:sz w:val="28"/>
          <w:szCs w:val="28"/>
        </w:rPr>
        <w:t xml:space="preserve"> (на основании Постановления №184 Правительства Чеченской Республики от 07.10.2014 г. «Об утверждении Положения об оплате труда работников государственных образовательных организаций Чеченской Республики»).</w:t>
      </w:r>
    </w:p>
    <w:p w:rsidR="00BE0EE8" w:rsidRPr="000C1F9B" w:rsidRDefault="00BE0EE8" w:rsidP="00C251BA">
      <w:pPr>
        <w:jc w:val="both"/>
        <w:rPr>
          <w:sz w:val="28"/>
          <w:szCs w:val="28"/>
        </w:rPr>
      </w:pPr>
    </w:p>
    <w:p w:rsidR="00D12968" w:rsidRPr="000C1F9B" w:rsidRDefault="00D12968" w:rsidP="00C251BA">
      <w:pPr>
        <w:jc w:val="both"/>
        <w:rPr>
          <w:sz w:val="28"/>
          <w:szCs w:val="28"/>
        </w:rPr>
      </w:pPr>
      <w:r w:rsidRPr="000C1F9B">
        <w:rPr>
          <w:sz w:val="28"/>
          <w:szCs w:val="28"/>
        </w:rPr>
        <w:lastRenderedPageBreak/>
        <w:t>9.</w:t>
      </w:r>
      <w:r w:rsidR="0060496F">
        <w:rPr>
          <w:sz w:val="28"/>
          <w:szCs w:val="28"/>
        </w:rPr>
        <w:t>9</w:t>
      </w:r>
      <w:r w:rsidRPr="000C1F9B">
        <w:rPr>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(ст 374 ТК РФ).</w:t>
      </w:r>
    </w:p>
    <w:p w:rsidR="00D12968" w:rsidRPr="000C1F9B" w:rsidRDefault="00D12968" w:rsidP="00C251BA">
      <w:pPr>
        <w:jc w:val="both"/>
        <w:rPr>
          <w:sz w:val="28"/>
          <w:szCs w:val="28"/>
        </w:rPr>
      </w:pPr>
      <w:r w:rsidRPr="000C1F9B">
        <w:rPr>
          <w:sz w:val="28"/>
          <w:szCs w:val="28"/>
        </w:rPr>
        <w:t>9.</w:t>
      </w:r>
      <w:r w:rsidR="0060496F">
        <w:rPr>
          <w:sz w:val="28"/>
          <w:szCs w:val="28"/>
        </w:rPr>
        <w:t>10</w:t>
      </w:r>
      <w:r w:rsidRPr="000C1F9B">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w:t>
      </w:r>
      <w:r w:rsidR="0060496F">
        <w:rPr>
          <w:sz w:val="28"/>
          <w:szCs w:val="28"/>
        </w:rPr>
        <w:t>11</w:t>
      </w:r>
      <w:r w:rsidRPr="000C1F9B">
        <w:rPr>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w:t>
      </w:r>
      <w:r w:rsidR="0060496F">
        <w:rPr>
          <w:sz w:val="28"/>
          <w:szCs w:val="28"/>
        </w:rPr>
        <w:t>2</w:t>
      </w:r>
      <w:r w:rsidRPr="000C1F9B">
        <w:rPr>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w:t>
      </w:r>
      <w:r w:rsidR="0060496F">
        <w:rPr>
          <w:sz w:val="28"/>
          <w:szCs w:val="28"/>
        </w:rPr>
        <w:t>3</w:t>
      </w:r>
      <w:r w:rsidRPr="000C1F9B">
        <w:rPr>
          <w:sz w:val="28"/>
          <w:szCs w:val="28"/>
        </w:rPr>
        <w:t>.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C251BA">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w:t>
      </w:r>
    </w:p>
    <w:p w:rsidR="00D12968" w:rsidRPr="000C1F9B" w:rsidRDefault="00D12968" w:rsidP="00C251BA">
      <w:pPr>
        <w:spacing w:after="120"/>
        <w:ind w:firstLine="540"/>
        <w:jc w:val="both"/>
        <w:rPr>
          <w:b/>
          <w:sz w:val="28"/>
          <w:szCs w:val="28"/>
        </w:rPr>
      </w:pPr>
    </w:p>
    <w:p w:rsidR="00DE03A2" w:rsidRPr="00DE03A2" w:rsidRDefault="00740926" w:rsidP="00DE03A2">
      <w:pPr>
        <w:ind w:right="2" w:firstLine="708"/>
        <w:jc w:val="both"/>
        <w:rPr>
          <w:b/>
          <w:sz w:val="28"/>
        </w:rPr>
      </w:pPr>
      <w:r>
        <w:rPr>
          <w:b/>
          <w:sz w:val="28"/>
          <w:szCs w:val="28"/>
        </w:rPr>
        <w:t>10</w:t>
      </w:r>
      <w:r w:rsidR="00D12968" w:rsidRPr="000C1F9B">
        <w:rPr>
          <w:b/>
          <w:sz w:val="28"/>
          <w:szCs w:val="28"/>
        </w:rPr>
        <w:t xml:space="preserve">. </w:t>
      </w:r>
      <w:r w:rsidR="00DE03A2" w:rsidRPr="00DE03A2">
        <w:rPr>
          <w:b/>
          <w:sz w:val="28"/>
        </w:rPr>
        <w:t xml:space="preserve">Обязательства выборного органа первичной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w:t>
      </w:r>
      <w:r w:rsidRPr="000C1F9B">
        <w:rPr>
          <w:sz w:val="28"/>
          <w:szCs w:val="28"/>
        </w:rPr>
        <w:lastRenderedPageBreak/>
        <w:t>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контроль за правильностью расходования фонда заработной </w:t>
      </w:r>
      <w:r w:rsidR="00BE0EE8"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территориальным районным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10.14. Осуществлять контроль за соблюдением порядка проведения аттестации педагогических работников учреждения.</w:t>
      </w:r>
    </w:p>
    <w:p w:rsidR="00D12968" w:rsidRPr="000C1F9B" w:rsidRDefault="00D12968" w:rsidP="00C251BA">
      <w:pPr>
        <w:jc w:val="both"/>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t>10.16. Оказывать материальную помощь членам пр</w:t>
      </w:r>
      <w:r w:rsidR="000137DA">
        <w:rPr>
          <w:sz w:val="28"/>
          <w:szCs w:val="28"/>
        </w:rPr>
        <w:t>офсоюза в случаях, определенных</w:t>
      </w:r>
      <w:r w:rsidRPr="000C1F9B">
        <w:rPr>
          <w:sz w:val="28"/>
          <w:szCs w:val="28"/>
        </w:rPr>
        <w:t xml:space="preserve"> Положением об оказании материальной помощи.</w:t>
      </w:r>
    </w:p>
    <w:p w:rsidR="00D12968" w:rsidRPr="000C1F9B" w:rsidRDefault="00D12968" w:rsidP="00C251BA">
      <w:pPr>
        <w:jc w:val="both"/>
        <w:rPr>
          <w:sz w:val="28"/>
          <w:szCs w:val="28"/>
        </w:rPr>
      </w:pPr>
      <w:r w:rsidRPr="000C1F9B">
        <w:rPr>
          <w:sz w:val="28"/>
          <w:szCs w:val="28"/>
        </w:rPr>
        <w:t>10.17. Осуществлять культурно-массовую и физкультурно-оздоровительную работу в учреждении.</w:t>
      </w:r>
    </w:p>
    <w:p w:rsidR="008364F9" w:rsidRDefault="008364F9" w:rsidP="000137DA">
      <w:pPr>
        <w:spacing w:after="120"/>
        <w:rPr>
          <w:b/>
          <w:sz w:val="28"/>
          <w:szCs w:val="28"/>
        </w:rPr>
      </w:pPr>
    </w:p>
    <w:p w:rsidR="00D12968" w:rsidRPr="000C1F9B" w:rsidRDefault="00740926" w:rsidP="00C251BA">
      <w:pPr>
        <w:spacing w:after="120"/>
        <w:ind w:firstLine="540"/>
        <w:jc w:val="center"/>
        <w:rPr>
          <w:b/>
          <w:sz w:val="28"/>
          <w:szCs w:val="28"/>
        </w:rPr>
      </w:pPr>
      <w:r>
        <w:rPr>
          <w:b/>
          <w:sz w:val="28"/>
          <w:szCs w:val="28"/>
        </w:rPr>
        <w:lastRenderedPageBreak/>
        <w:t>11</w:t>
      </w:r>
      <w:r w:rsidR="00D12968" w:rsidRPr="000C1F9B">
        <w:rPr>
          <w:b/>
          <w:sz w:val="28"/>
          <w:szCs w:val="28"/>
        </w:rPr>
        <w:t>. Контроль за выполнением коллективного договора.</w:t>
      </w:r>
    </w:p>
    <w:p w:rsidR="00D12968" w:rsidRPr="000C1F9B" w:rsidRDefault="00D12968" w:rsidP="00C251BA">
      <w:pPr>
        <w:spacing w:after="120"/>
        <w:rPr>
          <w:b/>
          <w:sz w:val="28"/>
          <w:szCs w:val="28"/>
        </w:rPr>
      </w:pPr>
      <w:r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11. Стороны договорились, что:</w:t>
      </w:r>
    </w:p>
    <w:p w:rsidR="00D12968" w:rsidRPr="000C1F9B" w:rsidRDefault="00D12968" w:rsidP="00C251BA">
      <w:pPr>
        <w:jc w:val="both"/>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C251BA">
      <w:pPr>
        <w:jc w:val="both"/>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C251BA">
      <w:pPr>
        <w:jc w:val="both"/>
        <w:rPr>
          <w:sz w:val="28"/>
          <w:szCs w:val="28"/>
        </w:rPr>
      </w:pPr>
      <w:r w:rsidRPr="000C1F9B">
        <w:rPr>
          <w:sz w:val="28"/>
          <w:szCs w:val="28"/>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11.5. Настоящий коллективный договор действует в течение трех лет со дня подписания.</w:t>
      </w:r>
    </w:p>
    <w:p w:rsidR="00F65013" w:rsidRDefault="00D12968" w:rsidP="00F65013">
      <w:pPr>
        <w:jc w:val="both"/>
        <w:rPr>
          <w:sz w:val="28"/>
          <w:szCs w:val="28"/>
        </w:rPr>
      </w:pPr>
      <w:r w:rsidRPr="000C1F9B">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B635FD" w:rsidRDefault="00B635FD" w:rsidP="00F65013">
      <w:pPr>
        <w:jc w:val="both"/>
        <w:rPr>
          <w:sz w:val="28"/>
        </w:rPr>
      </w:pPr>
    </w:p>
    <w:p w:rsidR="00F87013" w:rsidRDefault="00F87013" w:rsidP="00F65013">
      <w:pPr>
        <w:jc w:val="both"/>
        <w:rPr>
          <w:sz w:val="28"/>
        </w:rPr>
      </w:pPr>
    </w:p>
    <w:p w:rsidR="0007290E" w:rsidRDefault="00D12968" w:rsidP="00F87013">
      <w:pPr>
        <w:jc w:val="right"/>
        <w:rPr>
          <w:sz w:val="28"/>
        </w:rPr>
      </w:pPr>
      <w:r w:rsidRPr="00DE03A2">
        <w:rPr>
          <w:sz w:val="28"/>
        </w:rPr>
        <w:lastRenderedPageBreak/>
        <w:t xml:space="preserve">Приложение №1 </w:t>
      </w:r>
    </w:p>
    <w:p w:rsidR="0061343F" w:rsidRDefault="00D12968" w:rsidP="00F87013">
      <w:pPr>
        <w:jc w:val="right"/>
        <w:rPr>
          <w:sz w:val="28"/>
        </w:rPr>
      </w:pPr>
      <w:r w:rsidRPr="00DE03A2">
        <w:rPr>
          <w:sz w:val="28"/>
        </w:rPr>
        <w:t xml:space="preserve"> </w:t>
      </w:r>
    </w:p>
    <w:p w:rsidR="0007290E" w:rsidRPr="006A5DCA" w:rsidRDefault="0007290E" w:rsidP="0007290E">
      <w:pPr>
        <w:jc w:val="right"/>
        <w:rPr>
          <w:rFonts w:eastAsia="Calibri"/>
          <w:i/>
          <w:iCs/>
          <w:sz w:val="28"/>
          <w:szCs w:val="28"/>
        </w:rPr>
      </w:pPr>
      <w:r w:rsidRPr="006A5DCA">
        <w:rPr>
          <w:rFonts w:eastAsia="Calibri"/>
          <w:i/>
          <w:iCs/>
          <w:sz w:val="28"/>
          <w:szCs w:val="28"/>
        </w:rPr>
        <w:t>к коллективному договору</w:t>
      </w:r>
    </w:p>
    <w:p w:rsidR="0007290E" w:rsidRPr="006A5DCA" w:rsidRDefault="006E0602" w:rsidP="0007290E">
      <w:pPr>
        <w:jc w:val="right"/>
        <w:rPr>
          <w:rFonts w:eastAsia="Calibri"/>
          <w:i/>
          <w:iCs/>
          <w:sz w:val="28"/>
          <w:szCs w:val="28"/>
        </w:rPr>
      </w:pPr>
      <w:r>
        <w:rPr>
          <w:rFonts w:eastAsia="Calibri"/>
          <w:i/>
          <w:iCs/>
          <w:sz w:val="28"/>
          <w:szCs w:val="28"/>
        </w:rPr>
        <w:t xml:space="preserve">     на 2024 – 2027 гг. ГБДОУ  </w:t>
      </w:r>
      <w:r w:rsidR="0007290E" w:rsidRPr="006A5DCA">
        <w:rPr>
          <w:rFonts w:eastAsia="Calibri"/>
          <w:i/>
          <w:iCs/>
          <w:sz w:val="28"/>
          <w:szCs w:val="28"/>
        </w:rPr>
        <w:t>«</w:t>
      </w:r>
      <w:r>
        <w:rPr>
          <w:rFonts w:eastAsia="Calibri"/>
          <w:i/>
          <w:iCs/>
          <w:sz w:val="28"/>
          <w:szCs w:val="28"/>
        </w:rPr>
        <w:t>Радуга</w:t>
      </w:r>
      <w:r w:rsidR="0007290E" w:rsidRPr="006A5DCA">
        <w:rPr>
          <w:rFonts w:eastAsia="Calibri"/>
          <w:i/>
          <w:iCs/>
          <w:sz w:val="28"/>
          <w:szCs w:val="28"/>
        </w:rPr>
        <w:t>» с. Г</w:t>
      </w:r>
      <w:r>
        <w:rPr>
          <w:rFonts w:eastAsia="Calibri"/>
          <w:i/>
          <w:iCs/>
          <w:sz w:val="28"/>
          <w:szCs w:val="28"/>
        </w:rPr>
        <w:t>ендерген</w:t>
      </w:r>
    </w:p>
    <w:p w:rsidR="003660DE" w:rsidRDefault="003660DE" w:rsidP="00C251BA">
      <w:pPr>
        <w:spacing w:after="120"/>
        <w:jc w:val="right"/>
        <w:rPr>
          <w:b/>
        </w:rPr>
      </w:pPr>
    </w:p>
    <w:p w:rsidR="009E7707" w:rsidRPr="009E7707" w:rsidRDefault="00486320" w:rsidP="009E7707">
      <w:pPr>
        <w:tabs>
          <w:tab w:val="left" w:pos="5670"/>
          <w:tab w:val="left" w:pos="6096"/>
        </w:tabs>
        <w:spacing w:line="336" w:lineRule="atLeast"/>
        <w:ind w:left="-709"/>
        <w:outlineLvl w:val="2"/>
        <w:rPr>
          <w:color w:val="2E2E2E"/>
          <w:sz w:val="28"/>
          <w:szCs w:val="28"/>
        </w:rPr>
      </w:pPr>
      <w:r>
        <w:rPr>
          <w:color w:val="2E2E2E"/>
          <w:sz w:val="28"/>
          <w:szCs w:val="28"/>
        </w:rPr>
        <w:t xml:space="preserve">       </w:t>
      </w:r>
      <w:r w:rsidR="009E7707" w:rsidRPr="009E7707">
        <w:rPr>
          <w:color w:val="2E2E2E"/>
          <w:sz w:val="28"/>
          <w:szCs w:val="28"/>
        </w:rPr>
        <w:t>ПРИНЯТЫ                                                                       УТВЕРЖДЕНЫ</w:t>
      </w:r>
    </w:p>
    <w:p w:rsidR="009E7707" w:rsidRPr="009E7707" w:rsidRDefault="009E7707" w:rsidP="009E7707">
      <w:pPr>
        <w:spacing w:line="336" w:lineRule="atLeast"/>
        <w:ind w:left="-709"/>
        <w:outlineLvl w:val="2"/>
        <w:rPr>
          <w:color w:val="2E2E2E"/>
          <w:sz w:val="28"/>
          <w:szCs w:val="28"/>
        </w:rPr>
      </w:pPr>
      <w:r w:rsidRPr="009E7707">
        <w:rPr>
          <w:color w:val="2E2E2E"/>
          <w:sz w:val="28"/>
          <w:szCs w:val="28"/>
        </w:rPr>
        <w:t xml:space="preserve">       На общем собрании трудового                 </w:t>
      </w:r>
      <w:r w:rsidR="006E0602">
        <w:rPr>
          <w:color w:val="2E2E2E"/>
          <w:sz w:val="28"/>
          <w:szCs w:val="28"/>
        </w:rPr>
        <w:t xml:space="preserve">                      приказом Г</w:t>
      </w:r>
      <w:r w:rsidRPr="009E7707">
        <w:rPr>
          <w:color w:val="2E2E2E"/>
          <w:sz w:val="28"/>
          <w:szCs w:val="28"/>
        </w:rPr>
        <w:t xml:space="preserve">БДОУ            </w:t>
      </w:r>
    </w:p>
    <w:p w:rsidR="009E7707" w:rsidRPr="009E7707" w:rsidRDefault="009E7707" w:rsidP="009E7707">
      <w:pPr>
        <w:tabs>
          <w:tab w:val="left" w:pos="5387"/>
          <w:tab w:val="left" w:pos="5670"/>
        </w:tabs>
        <w:spacing w:line="336" w:lineRule="atLeast"/>
        <w:ind w:left="-709"/>
        <w:outlineLvl w:val="2"/>
        <w:rPr>
          <w:color w:val="2E2E2E"/>
          <w:sz w:val="28"/>
          <w:szCs w:val="28"/>
        </w:rPr>
      </w:pPr>
      <w:r w:rsidRPr="009E7707">
        <w:rPr>
          <w:color w:val="2E2E2E"/>
          <w:sz w:val="28"/>
          <w:szCs w:val="28"/>
        </w:rPr>
        <w:t xml:space="preserve">     </w:t>
      </w:r>
      <w:r w:rsidR="006E0602">
        <w:rPr>
          <w:color w:val="2E2E2E"/>
          <w:sz w:val="28"/>
          <w:szCs w:val="28"/>
        </w:rPr>
        <w:t xml:space="preserve">  коллектива ГБДОУ «Детский сад №1                        </w:t>
      </w:r>
      <w:r w:rsidRPr="009E7707">
        <w:rPr>
          <w:color w:val="2E2E2E"/>
          <w:sz w:val="28"/>
          <w:szCs w:val="28"/>
        </w:rPr>
        <w:t xml:space="preserve">  «Детский сад </w:t>
      </w:r>
      <w:r w:rsidR="006E0602">
        <w:rPr>
          <w:color w:val="2E2E2E"/>
          <w:sz w:val="28"/>
          <w:szCs w:val="28"/>
        </w:rPr>
        <w:t xml:space="preserve">№1 </w:t>
      </w:r>
      <w:r w:rsidRPr="009E7707">
        <w:rPr>
          <w:color w:val="2E2E2E"/>
          <w:sz w:val="28"/>
          <w:szCs w:val="28"/>
        </w:rPr>
        <w:t>«</w:t>
      </w:r>
      <w:r w:rsidR="006E0602">
        <w:rPr>
          <w:color w:val="2E2E2E"/>
          <w:sz w:val="28"/>
          <w:szCs w:val="28"/>
        </w:rPr>
        <w:t>Радуга</w:t>
      </w:r>
      <w:r w:rsidRPr="009E7707">
        <w:rPr>
          <w:color w:val="2E2E2E"/>
          <w:sz w:val="28"/>
          <w:szCs w:val="28"/>
        </w:rPr>
        <w:t>»</w:t>
      </w:r>
    </w:p>
    <w:p w:rsidR="009E7707" w:rsidRPr="009E7707" w:rsidRDefault="006E0602" w:rsidP="009E7707">
      <w:pPr>
        <w:tabs>
          <w:tab w:val="left" w:pos="5245"/>
          <w:tab w:val="left" w:pos="5670"/>
        </w:tabs>
        <w:spacing w:line="336" w:lineRule="atLeast"/>
        <w:ind w:left="-709"/>
        <w:outlineLvl w:val="2"/>
        <w:rPr>
          <w:color w:val="2E2E2E"/>
          <w:sz w:val="28"/>
          <w:szCs w:val="28"/>
        </w:rPr>
      </w:pPr>
      <w:r>
        <w:rPr>
          <w:color w:val="2E2E2E"/>
          <w:sz w:val="28"/>
          <w:szCs w:val="28"/>
        </w:rPr>
        <w:t xml:space="preserve">      «Радуга»</w:t>
      </w:r>
      <w:r w:rsidR="009E7707" w:rsidRPr="009E7707">
        <w:rPr>
          <w:color w:val="2E2E2E"/>
          <w:sz w:val="28"/>
          <w:szCs w:val="28"/>
        </w:rPr>
        <w:t xml:space="preserve"> с.</w:t>
      </w:r>
      <w:r>
        <w:rPr>
          <w:color w:val="2E2E2E"/>
          <w:sz w:val="28"/>
          <w:szCs w:val="28"/>
        </w:rPr>
        <w:t xml:space="preserve"> Гендерген</w:t>
      </w:r>
      <w:r w:rsidR="009E7707" w:rsidRPr="009E7707">
        <w:rPr>
          <w:color w:val="2E2E2E"/>
          <w:sz w:val="28"/>
          <w:szCs w:val="28"/>
        </w:rPr>
        <w:t xml:space="preserve"> </w:t>
      </w:r>
      <w:r>
        <w:rPr>
          <w:color w:val="2E2E2E"/>
          <w:sz w:val="28"/>
          <w:szCs w:val="28"/>
        </w:rPr>
        <w:t xml:space="preserve">Ножай-Юртовского                    </w:t>
      </w:r>
      <w:r w:rsidR="009E7707" w:rsidRPr="009E7707">
        <w:rPr>
          <w:color w:val="2E2E2E"/>
          <w:sz w:val="28"/>
          <w:szCs w:val="28"/>
        </w:rPr>
        <w:t xml:space="preserve"> с.Г</w:t>
      </w:r>
      <w:r>
        <w:rPr>
          <w:color w:val="2E2E2E"/>
          <w:sz w:val="28"/>
          <w:szCs w:val="28"/>
        </w:rPr>
        <w:t>ендерген</w:t>
      </w:r>
      <w:r w:rsidR="009E7707" w:rsidRPr="009E7707">
        <w:rPr>
          <w:color w:val="2E2E2E"/>
          <w:sz w:val="28"/>
          <w:szCs w:val="28"/>
        </w:rPr>
        <w:t>»</w:t>
      </w:r>
    </w:p>
    <w:p w:rsidR="009E7707" w:rsidRPr="009E7707" w:rsidRDefault="006E0602" w:rsidP="009E7707">
      <w:pPr>
        <w:tabs>
          <w:tab w:val="left" w:pos="5529"/>
          <w:tab w:val="left" w:pos="6096"/>
        </w:tabs>
        <w:spacing w:line="336" w:lineRule="atLeast"/>
        <w:ind w:left="-709"/>
        <w:outlineLvl w:val="2"/>
        <w:rPr>
          <w:color w:val="2E2E2E"/>
          <w:sz w:val="28"/>
          <w:szCs w:val="28"/>
        </w:rPr>
      </w:pPr>
      <w:r>
        <w:rPr>
          <w:color w:val="2E2E2E"/>
          <w:sz w:val="28"/>
          <w:szCs w:val="28"/>
        </w:rPr>
        <w:t xml:space="preserve">       муниципального района» </w:t>
      </w:r>
      <w:r w:rsidR="009E7707" w:rsidRPr="009E7707">
        <w:rPr>
          <w:color w:val="2E2E2E"/>
          <w:sz w:val="28"/>
          <w:szCs w:val="28"/>
        </w:rPr>
        <w:t xml:space="preserve">             </w:t>
      </w:r>
      <w:r>
        <w:rPr>
          <w:color w:val="2E2E2E"/>
          <w:sz w:val="28"/>
          <w:szCs w:val="28"/>
        </w:rPr>
        <w:t xml:space="preserve">                                </w:t>
      </w:r>
      <w:r w:rsidR="00812A06">
        <w:rPr>
          <w:color w:val="2E2E2E"/>
          <w:sz w:val="28"/>
          <w:szCs w:val="28"/>
        </w:rPr>
        <w:t>от 08.02</w:t>
      </w:r>
      <w:r w:rsidR="009E7707" w:rsidRPr="009E7707">
        <w:rPr>
          <w:color w:val="2E2E2E"/>
          <w:sz w:val="28"/>
          <w:szCs w:val="28"/>
        </w:rPr>
        <w:t>.2023 №</w:t>
      </w:r>
      <w:r w:rsidR="00812A06">
        <w:rPr>
          <w:color w:val="2E2E2E"/>
          <w:sz w:val="28"/>
          <w:szCs w:val="28"/>
          <w:u w:val="single"/>
        </w:rPr>
        <w:t>10</w:t>
      </w:r>
    </w:p>
    <w:p w:rsidR="009E7707" w:rsidRPr="009E7707" w:rsidRDefault="009E7707" w:rsidP="009E7707">
      <w:pPr>
        <w:spacing w:line="336" w:lineRule="atLeast"/>
        <w:ind w:left="-709"/>
        <w:outlineLvl w:val="2"/>
        <w:rPr>
          <w:color w:val="2E2E2E"/>
          <w:sz w:val="28"/>
          <w:szCs w:val="28"/>
        </w:rPr>
      </w:pPr>
      <w:r w:rsidRPr="009E7707">
        <w:rPr>
          <w:color w:val="2E2E2E"/>
          <w:sz w:val="28"/>
          <w:szCs w:val="28"/>
        </w:rPr>
        <w:t xml:space="preserve"> </w:t>
      </w:r>
      <w:r w:rsidR="00812A06">
        <w:rPr>
          <w:color w:val="2E2E2E"/>
          <w:sz w:val="28"/>
          <w:szCs w:val="28"/>
        </w:rPr>
        <w:t xml:space="preserve">      Протокол от 01.02.2023г.№2</w:t>
      </w:r>
      <w:r w:rsidRPr="009E7707">
        <w:rPr>
          <w:color w:val="2E2E2E"/>
          <w:sz w:val="28"/>
          <w:szCs w:val="28"/>
        </w:rPr>
        <w:t xml:space="preserve">                                                                           </w:t>
      </w:r>
    </w:p>
    <w:p w:rsidR="009E7707" w:rsidRPr="009E7707" w:rsidRDefault="009E7707" w:rsidP="009E7707">
      <w:pPr>
        <w:spacing w:line="336" w:lineRule="atLeast"/>
        <w:outlineLvl w:val="2"/>
        <w:rPr>
          <w:b/>
          <w:bCs/>
          <w:color w:val="2E2E2E"/>
          <w:sz w:val="28"/>
          <w:szCs w:val="28"/>
        </w:rPr>
      </w:pPr>
    </w:p>
    <w:p w:rsidR="009E7707" w:rsidRPr="009E7707" w:rsidRDefault="009E7707" w:rsidP="009E7707">
      <w:pPr>
        <w:spacing w:after="160" w:line="276" w:lineRule="auto"/>
        <w:jc w:val="center"/>
        <w:rPr>
          <w:rFonts w:ascii="Calibri" w:eastAsia="Calibri" w:hAnsi="Calibri"/>
          <w:b/>
          <w:bCs/>
          <w:sz w:val="28"/>
          <w:szCs w:val="22"/>
          <w:lang w:eastAsia="en-US"/>
        </w:rPr>
      </w:pPr>
    </w:p>
    <w:p w:rsidR="009E7707" w:rsidRPr="009E7707" w:rsidRDefault="009E7707" w:rsidP="009E7707">
      <w:pPr>
        <w:spacing w:after="160" w:line="276" w:lineRule="auto"/>
        <w:jc w:val="center"/>
        <w:rPr>
          <w:rFonts w:ascii="Calibri" w:eastAsia="Calibri" w:hAnsi="Calibri"/>
          <w:b/>
          <w:bCs/>
          <w:sz w:val="28"/>
          <w:szCs w:val="22"/>
          <w:lang w:eastAsia="en-US"/>
        </w:rPr>
      </w:pPr>
    </w:p>
    <w:p w:rsidR="009E7707" w:rsidRPr="009E7707" w:rsidRDefault="009E7707" w:rsidP="009E7707">
      <w:pPr>
        <w:jc w:val="center"/>
        <w:rPr>
          <w:rFonts w:eastAsia="Calibri"/>
          <w:b/>
          <w:bCs/>
          <w:sz w:val="28"/>
          <w:szCs w:val="28"/>
          <w:lang w:eastAsia="en-US"/>
        </w:rPr>
      </w:pPr>
    </w:p>
    <w:p w:rsidR="009E7707" w:rsidRPr="009E7707" w:rsidRDefault="009E7707" w:rsidP="009E7707">
      <w:pPr>
        <w:jc w:val="center"/>
        <w:rPr>
          <w:rFonts w:eastAsia="Calibri"/>
          <w:b/>
          <w:bCs/>
          <w:sz w:val="28"/>
          <w:szCs w:val="28"/>
          <w:lang w:eastAsia="en-US"/>
        </w:rPr>
      </w:pPr>
      <w:r w:rsidRPr="009E7707">
        <w:rPr>
          <w:rFonts w:eastAsia="Calibri"/>
          <w:b/>
          <w:bCs/>
          <w:sz w:val="28"/>
          <w:szCs w:val="28"/>
          <w:lang w:eastAsia="en-US"/>
        </w:rPr>
        <w:t>Правила</w:t>
      </w:r>
    </w:p>
    <w:p w:rsidR="009E7707" w:rsidRPr="009E7707" w:rsidRDefault="009E7707" w:rsidP="009E7707">
      <w:pPr>
        <w:jc w:val="center"/>
        <w:rPr>
          <w:rFonts w:eastAsia="Calibri"/>
          <w:b/>
          <w:bCs/>
          <w:sz w:val="28"/>
          <w:szCs w:val="28"/>
          <w:lang w:eastAsia="en-US"/>
        </w:rPr>
      </w:pPr>
      <w:r w:rsidRPr="009E7707">
        <w:rPr>
          <w:rFonts w:eastAsia="Calibri"/>
          <w:b/>
          <w:bCs/>
          <w:sz w:val="28"/>
          <w:szCs w:val="28"/>
          <w:lang w:eastAsia="en-US"/>
        </w:rPr>
        <w:t>внутреннего т</w:t>
      </w:r>
      <w:r w:rsidR="006E0602">
        <w:rPr>
          <w:rFonts w:eastAsia="Calibri"/>
          <w:b/>
          <w:bCs/>
          <w:sz w:val="28"/>
          <w:szCs w:val="28"/>
          <w:lang w:eastAsia="en-US"/>
        </w:rPr>
        <w:t>рудового распорядка работников Г</w:t>
      </w:r>
      <w:r w:rsidRPr="009E7707">
        <w:rPr>
          <w:rFonts w:eastAsia="Calibri"/>
          <w:b/>
          <w:bCs/>
          <w:sz w:val="28"/>
          <w:szCs w:val="28"/>
          <w:lang w:eastAsia="en-US"/>
        </w:rPr>
        <w:t xml:space="preserve">БДОУ «Детский сад </w:t>
      </w:r>
      <w:r w:rsidR="006E0602">
        <w:rPr>
          <w:rFonts w:eastAsia="Calibri"/>
          <w:b/>
          <w:bCs/>
          <w:sz w:val="28"/>
          <w:szCs w:val="28"/>
          <w:lang w:eastAsia="en-US"/>
        </w:rPr>
        <w:t>№1 «Радуга</w:t>
      </w:r>
      <w:r w:rsidRPr="009E7707">
        <w:rPr>
          <w:rFonts w:eastAsia="Calibri"/>
          <w:b/>
          <w:bCs/>
          <w:sz w:val="28"/>
          <w:szCs w:val="28"/>
          <w:lang w:eastAsia="en-US"/>
        </w:rPr>
        <w:t>» с.Г</w:t>
      </w:r>
      <w:r w:rsidR="006E0602">
        <w:rPr>
          <w:rFonts w:eastAsia="Calibri"/>
          <w:b/>
          <w:bCs/>
          <w:sz w:val="28"/>
          <w:szCs w:val="28"/>
          <w:lang w:eastAsia="en-US"/>
        </w:rPr>
        <w:t>ендерген</w:t>
      </w:r>
      <w:r w:rsidRPr="009E7707">
        <w:rPr>
          <w:rFonts w:eastAsia="Calibri"/>
          <w:b/>
          <w:bCs/>
          <w:sz w:val="28"/>
          <w:szCs w:val="28"/>
          <w:lang w:eastAsia="en-US"/>
        </w:rPr>
        <w:t>»</w:t>
      </w:r>
    </w:p>
    <w:p w:rsidR="009E7707" w:rsidRPr="009E7707" w:rsidRDefault="009E7707" w:rsidP="009E7707">
      <w:pPr>
        <w:spacing w:line="276" w:lineRule="auto"/>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1. Общие положения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 Настоящие Правила внутреннего трудового распорядка ДОУ разработаны в соответствии с Трудовым Кодексом Российской Федерации, Федеральным законом № 273-ФЗ от 29.12.2012г "Об образовании в Российской Федерации" с изменениями от 29 декабря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1.2. Данные Правила внутреннего трудового распорядка в ДОУ регламентируют порядок приёма, отказа в приеме на работу, перевода, отстранения и увольнения работников детского сада, основные права, </w:t>
      </w:r>
      <w:r w:rsidRPr="009E7707">
        <w:rPr>
          <w:rFonts w:eastAsia="Calibri"/>
          <w:sz w:val="28"/>
          <w:szCs w:val="22"/>
          <w:lang w:eastAsia="en-US"/>
        </w:rPr>
        <w:lastRenderedPageBreak/>
        <w:t xml:space="preserve">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1.4. Данный локальный нормативный акт является приложением к Коллективному договору дошкольного образовательного учреждения.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работников ДОУ, и по согласованию с профсоюзным комитетом дошкольного образовательного учреждения.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1.6. Ответственность за соблюдение настоящих Правил едины для всех членов трудового коллектива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2. Порядок приема, отказа в приеме на работу, перевода, отстранения и увольнения работников ДОУ</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 Порядок приема на работу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 Работники реализуют свое право на труд путем заключения трудового договора о работе в данном дошкольном образовательном учреждении.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2.1.4. При приеме на работу сотрудник обязан предъявить администрации ДОУ: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паспорт или иной документ, удостоверяющий личность;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документ, подтверждающий регистрацию в системе индивидуального (персонифицированного) учета, в том числе в форме электронного документа;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документ воинского учета - для военнообязанных и лиц, подлежащих призыву на военную службу;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медицинское заключение о прохождении обязательного психиатрического освидетельствования (Приказ от 20 мая 2022 года №342н);</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w:t>
      </w:r>
      <w:r w:rsidRPr="009E7707">
        <w:rPr>
          <w:rFonts w:eastAsia="Calibri"/>
          <w:sz w:val="28"/>
          <w:szCs w:val="22"/>
          <w:lang w:eastAsia="en-US"/>
        </w:rPr>
        <w:lastRenderedPageBreak/>
        <w:t>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идентификационный номер налогоплательщика (ИНН);</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полис обязательного (добровольного) медицинского страхования;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справку из учебного заведения о прохождении обучения (для лиц, обучающихся по образовательным программам высшего образования).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2.1.7. Прием на работу оформляется приказом заведующего ДОУ, изданным на основании заключенного трудового договора. Содержание приказа должно </w:t>
      </w:r>
      <w:r w:rsidRPr="009E7707">
        <w:rPr>
          <w:rFonts w:eastAsia="Calibri"/>
          <w:sz w:val="28"/>
          <w:szCs w:val="22"/>
          <w:lang w:eastAsia="en-US"/>
        </w:rPr>
        <w:lastRenderedPageBreak/>
        <w:t xml:space="preserve">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 для: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беременных женщин и женщин, имеющих детей в возрасте до полутора лет;</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лиц, приглашенных на работу в порядке перевода от другого работодателя по согласованию между работодателями;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лиц, которым не исполнилось 18 лет;</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иных лиц в случаях, предусмотренных ТК РФ, иными федеральными законами, коллективным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w:t>
      </w:r>
      <w:r w:rsidRPr="009E7707">
        <w:rPr>
          <w:rFonts w:eastAsia="Calibri"/>
          <w:sz w:val="28"/>
          <w:szCs w:val="22"/>
          <w:lang w:eastAsia="en-US"/>
        </w:rPr>
        <w:lastRenderedPageBreak/>
        <w:t xml:space="preserve">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2.1.17. С каждой вносимой в трудовую книжку записью о выполняемой работе, переводе на другую постоянную работу и увольнении заведующий ДОУ </w:t>
      </w:r>
      <w:r w:rsidRPr="009E7707">
        <w:rPr>
          <w:rFonts w:eastAsia="Calibri"/>
          <w:sz w:val="28"/>
          <w:szCs w:val="22"/>
          <w:lang w:eastAsia="en-US"/>
        </w:rPr>
        <w:lastRenderedPageBreak/>
        <w:t xml:space="preserve">обязан ознакомить ее владельца под роспись в его личной карточке, в которой повторяется запись, внесенная в трудовую книжку.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2.1.21. Лицо, имеющее стаж работы по трудовому договору, может получать сведения о трудовой деятельности: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многофункциональном центре предоставления государственных и муниципальных услуг на бумажном носителе, заверенные надлежащим образом;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w:t>
      </w:r>
      <w:r w:rsidRPr="009E7707">
        <w:rPr>
          <w:rFonts w:eastAsia="Calibri"/>
          <w:sz w:val="28"/>
          <w:szCs w:val="22"/>
          <w:lang w:eastAsia="en-US"/>
        </w:rPr>
        <w:lastRenderedPageBreak/>
        <w:t>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период работы не позднее трех рабочих дней со дня подачи этого заявления;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 увольнении в день прекращения трудового договора.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2.1.27. Личное дело работника хранится в дошкольном образовательном учреждении, в том числе и после увольнения, до 50 лет.</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 Отказ в приеме на работу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w:t>
      </w:r>
      <w:r w:rsidRPr="009E7707">
        <w:rPr>
          <w:rFonts w:eastAsia="Calibri"/>
          <w:sz w:val="28"/>
          <w:szCs w:val="22"/>
          <w:lang w:eastAsia="en-US"/>
        </w:rPr>
        <w:lastRenderedPageBreak/>
        <w:t xml:space="preserve">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2.2.3. К педагогической деятельности не допускаются лица: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а) лишенные права заниматься педагогической деятельностью в соответствии с вступившим в законную силу приговором суда;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в) имеющие неснятую или непогашенную судимость за иные умышленные тяжкие и особо тяжкие преступления, не указанные в пункте б);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г) признанные недееспособными в установленном федеральным законом порядке;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w:t>
      </w:r>
      <w:r w:rsidRPr="009E7707">
        <w:rPr>
          <w:rFonts w:eastAsia="Calibri"/>
          <w:sz w:val="28"/>
          <w:szCs w:val="22"/>
          <w:lang w:eastAsia="en-US"/>
        </w:rPr>
        <w:lastRenderedPageBreak/>
        <w:t xml:space="preserve">исполнительным органом государственной власти субъекта Российской Федерации, о допуске их к педагогической деятельности.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2.2.5. Запрещается отказывать в заключении трудового договора женщинам по мотивам, связанным с беременностью или наличием детей.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 Перевод работника на другую работу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2.3.4. Запрещается переводить и перемещать работника на работу, противопоказанную ему по состоянию здоровья.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w:t>
      </w:r>
      <w:r w:rsidRPr="009E7707">
        <w:rPr>
          <w:rFonts w:eastAsia="Calibri"/>
          <w:sz w:val="28"/>
          <w:szCs w:val="22"/>
          <w:lang w:eastAsia="en-US"/>
        </w:rPr>
        <w:lastRenderedPageBreak/>
        <w:t xml:space="preserve">имеющуюся у работодателя работу, не противопоказанную работнику по состоянию здоровья.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список работников, временно переводимых на дистанционную работу;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w:t>
      </w:r>
      <w:r w:rsidRPr="009E7707">
        <w:rPr>
          <w:rFonts w:eastAsia="Calibri"/>
          <w:sz w:val="28"/>
          <w:szCs w:val="22"/>
          <w:lang w:eastAsia="en-US"/>
        </w:rPr>
        <w:lastRenderedPageBreak/>
        <w:t>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иные положения, связанные с организацией труда работников, временно переводимых на дистанционную работу.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w:t>
      </w:r>
      <w:r w:rsidRPr="009E7707">
        <w:rPr>
          <w:rFonts w:eastAsia="Calibri"/>
          <w:sz w:val="28"/>
          <w:szCs w:val="22"/>
          <w:lang w:eastAsia="en-US"/>
        </w:rPr>
        <w:lastRenderedPageBreak/>
        <w:t xml:space="preserve">возмещением работнику других расходов, связанных с выполнением дистанционной работы.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2.4. Порядок отстранения от работы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2.4.1. Работник отстраняется от работы (не допускается к работе) в случаях: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появления на работе в состоянии алкогольного, наркотического или иного токсического опьянения;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 прохождения в установленном порядке обучения и проверки знаний и навыков в области охраны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2.5.1. Соглашение сторон (статья 78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2.5.4. Расторжение трудового договора по инициативе работодателя (статьи 71 и 81 ТК РФ) производится в случаях: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w:t>
      </w:r>
      <w:r w:rsidRPr="009E7707">
        <w:rPr>
          <w:rFonts w:eastAsia="Calibri"/>
          <w:sz w:val="28"/>
          <w:szCs w:val="22"/>
          <w:lang w:eastAsia="en-US"/>
        </w:rPr>
        <w:lastRenderedPageBreak/>
        <w:t xml:space="preserve">с указанием причин, послуживших основанием для признания этого работника не выдержавшим испытание;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 ликвидации дошкольного образовательного учреждения;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 смены собственника имущества дошкольного образовательного учреждения (в отношении заместителей заведующего и главного бухгалтера);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однократного грубого нарушения работником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совершения работником аморального проступка, несовместимого с продолжением данной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однократного грубого нарушения заместителями своих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представления работником заведующему дошкольным образовательным учреждением подложных документов при заключении трудового договора;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предусмотренных трудовым договором с заведующим, членами коллегиального исполнительного органа организации;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других случаях, установленных ТК РФ 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2.5.5. Перевод работника по его просьбе или с его согласия на работу к другому работодателю или переход на выборную работу (должность).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2.5.9. Обстоятельства, не зависящие от воли сторон (статья 83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w:t>
      </w:r>
      <w:r w:rsidRPr="009E7707">
        <w:rPr>
          <w:rFonts w:eastAsia="Calibri"/>
          <w:sz w:val="28"/>
          <w:szCs w:val="22"/>
          <w:lang w:eastAsia="en-US"/>
        </w:rPr>
        <w:lastRenderedPageBreak/>
        <w:t>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2.5.13. Трудовой договор может быть прекращен и по другим основаниям, предусмотренным ТК Российской Федерации 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 Порядок оформления прекращения трудового договора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3. Основные права и обязанности работодателя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3.1. Управление дошкольным образовательным учреждением осуществляет заведующий.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3.2. Заведующий ДОУ обязан:</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предоставлять работникам дошкольного образовательного учреждения работу, обусловленную трудовым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безопасность и условия труда, соответствующие государственным нормативным требованиям охраны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работникам равную оплату за труд равной ценности;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выплачивать пособия, предоставлять льготы и компенсации работникам с вредными условиями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вести коллективные переговоры, а также заключать коллективный договор в порядке, установленном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w:t>
      </w:r>
      <w:r w:rsidRPr="009E7707">
        <w:rPr>
          <w:rFonts w:eastAsia="Calibri"/>
          <w:sz w:val="28"/>
          <w:szCs w:val="22"/>
          <w:lang w:eastAsia="en-US"/>
        </w:rPr>
        <w:lastRenderedPageBreak/>
        <w:t>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бытовые нужды работников, связанные с исполнением ими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осуществлять обязательное социальное страхование работников в порядке, установленном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 рассматривать критические замечания и сообщать о принятых мерах;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3.3. Заведующий ДОУ имеет право:</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вести коллективные переговоры и заключать коллективные договоры;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поощрять работников детского сада за добросовестный эффективный труд;</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w:t>
      </w:r>
      <w:r w:rsidRPr="009E7707">
        <w:rPr>
          <w:rFonts w:eastAsia="Calibri"/>
          <w:sz w:val="28"/>
          <w:szCs w:val="22"/>
          <w:lang w:eastAsia="en-US"/>
        </w:rPr>
        <w:lastRenderedPageBreak/>
        <w:t>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привлекать работников к дисциплинарной и материальной ответственности в порядке, установленном ТК РФ,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принимать локальные нормативные акты;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взаимодействовать с органами самоуправления ДОУ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самостоятельно планировать свою работу на каждый учебный год;</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распределять обязанности между работниками детского сада, утверждать должностные инструкции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посещать занятия и режимные моменты без предварительного предупреждения;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реализовывать права, предоставленные ему законодательством о специальной оценке условий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3.4. Дошкольное образовательное учреждение, как юридическое лицо, которое представляет заведующий, несет ответственность перед работниками: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 ущерб, причиненный в результате незаконного лишения работника возможности трудиться;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 задержку трудовой книжки при увольнении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незаконное отстранение работника от работы, его незаконное увольнение или перевод на другую работу;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 задержку выплаты заработной платы, оплаты отпуска, выплат при увольнении и других выплат, причитающихся работнику;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 причинение ущерба имуществу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иных случаях, предусмотренных Трудовым Кодексом Российской Федерации 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4. Обязанности и полномочия администрации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4.1. Администрация ДОУ обязана: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своевременно знакомить с учебным планом, сеткой занятий, графиком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разработать Правила внутреннего распорядка воспитанников ДОУ;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осуществлять контроль над качеством воспитательно-образовательной деятельности в ДОУ, выполнением образовательных программ;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 поддерживать и поощрять лучших работников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обеспечивать условия для систематического повышения квалификации работников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4.2. Администрация имеет право:</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представлять заведующему информацию о нарушениях трудовой дисциплины работниками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получать информацию и документы, необходимые для выполнения своих должностных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подписывать и визировать документы в пределах своей компетенции;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повышать свою профессиональную квалификацию;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иные права, предусмотренные трудовым законодательством Российской Федерации и должностными инструкциями.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lastRenderedPageBreak/>
        <w:t>5. Основные обязанности, права и ответственность работников</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5.1. Работники дошкольного образовательного учреждения обязаны: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добросовестно исполнять свои трудовые обязанности, возложенные на него трудовым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Устав, правила внутреннего трудового распорядка детского сада, свои должностные инструкции;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трудовую дисциплину;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выполнять установленные нормы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требования по охране труда и обеспечению безопасности труда, пожарной безопасности;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незамедлительно сообщать администрации дошкольного образовательного учреждения обо всех случаях травматизма;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проходить в установленные сроки периодические медицинские осмотры, соблюдать санитарные правила, гигиену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чистоту в закреплённых помещениях, экономно расходовать материалы, тепло, электроэнергию, воду;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проявлять заботу о воспитанниках детского сада, быть внимательными, учитывать индивидуальные особенности детей, их положение в семьях;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систематически повышать свою квалификацию.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5.2. Педагогические работники ДОУ обязаны: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строго соблюдать трудовую дисциплину (выполнять п. 5.1);</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контролировать соблюдение воспитанниками правил безопасности жизнедеятельности;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соблюдать правовые, нравственные и этические нормы, следовать требованиям профессиональной этики;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уважать честь и достоинство воспитанников ДОУ и других участников образовательных отношений;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применять педагогически обоснованные и обеспечивающие высокое качество образования формы, методы обучения и воспитания;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сотрудничать с семьёй ребёнка по вопросам воспитания и обучения;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проводить и участвовать в родительских собраниях, осуществлять консультации, посещать заседания Родительского комитета;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посещать детей на дому, уважать родителей (законных представителей) воспитанников, видеть в них партнеров;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воспитывать у детей бережное отношение к имуществу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заранее тщательно готовиться к занятиям;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четко планировать свою образовательно-воспитательную деятельность, держать администрацию ДОУ в курсе своих планов;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проводить диагностики, осуществлять мониторинг, соблюдать правила и режим ведения документации;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защищать и представлять права детей перед администрацией, советом и другими инстанциями;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 заполнять и аккуратно вести установленную документацию;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систематически повышать свой профессиональный уровень;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проходить аттестацию на соответствие занимаемой должности в порядке, установленном законодательством об образовании;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проходить в установленном законодательством Российской Федерации порядке обучение и проверку знаний и навыков в области охраны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5.3. Работники ДОУ имеют право на: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предоставление ему работы, обусловленной трудовым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защиту своих трудовых прав, свобод и законных интересов всеми не запрещенными законом способами;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обязательное социальное страхование в случаях, предусмотренных федеральными законами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повышение разряда и категории по результатам своего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моральное и материальное поощрение по результатам труда;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совмещение профессии (должностей);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5.4. Педагогические работники имеют дополнительно право на: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свободное выражение своего мнения, свободу от вмешательства в профессиональную деятельность;</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обращение в комиссию по урегулированию споров между участниками образовательных отношений;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участие в обсуждении вопросов, относящихся к деятельности детского сада, в том числе через органы управления и общественные организации;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защиту профессиональной чести и достоинства, на справедливое и объективное расследование нарушения норм профессиональной этики;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право на сокращенную продолжительность рабочего времени;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право на дополнительное профессиональное образование по профилю педагогической деятельности не реже чем один раз в три года;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ежегодный основной удлиненный оплачиваемый отпуск;</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длительный отпуск сроком до одного года не реже чем через каждые десять лет непрерывной педагогической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досрочное назначение страховой пенсии по старости в порядке, установленном законодательством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5.5. Ответственность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w:t>
      </w:r>
      <w:r w:rsidRPr="009E7707">
        <w:rPr>
          <w:rFonts w:eastAsia="Calibri"/>
          <w:sz w:val="28"/>
          <w:szCs w:val="22"/>
          <w:lang w:eastAsia="en-US"/>
        </w:rPr>
        <w:lastRenderedPageBreak/>
        <w:t>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5.6. Педагогическим и другим работникам запрещается: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изменять по своему усмотрению расписание занятий и график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разглашать персональные данные участников воспитательно-образовательной деятельности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применять к воспитанникам меры физического и психического насилия;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оказывать платные образовательные услуги воспитанникам в ДОУ, если это приводит к конфликту интересов педагогического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5.7. В помещениях и на территории ДОУ запрещается: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отвлекать работников дошкольного образовательного учреждения от их непосредственной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присутствие посторонних лиц в группах и других местах детского сада, без разрешения заведующего или его заместителей;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разбирать конфликтные ситуации в присутствии детей, родителей (законных представителей) воспитанников;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говорить о недостатках и неудачах воспитанника при других родителях (законных представителях) и детях;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находиться в верхней одежде и в головных уборах в помещениях детского сада;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пользоваться громкой связью мобильных телефонов;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курить в помещениях и на территории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6. Режим работы и время отдыха</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 Дошкольное образовательное учреждение работает в режиме 5-ти дневной рабочей недели (выходные - суббота, воскресенье).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6.2. Продолжительность рабочего дня: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старших воспитателей и воспитателей, определяется из расчета 36 часов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инструктора по физической культуре - 30 часов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педагога-психолога - 36 часов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учителя-логопеда, учителя-дефектолога - 20 часов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музыкальный руководитель - 24 часа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для педагога дополнительного образования – 18 часов в неделю.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6.4. Для работников, занимающих следующие должности, устанавливается ненормированный рабочий день: заведующий, заместители заведующего, завхоз.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6.5. Режим рабочего времени для работ</w:t>
      </w:r>
      <w:r>
        <w:rPr>
          <w:rFonts w:eastAsia="Calibri"/>
          <w:sz w:val="28"/>
          <w:szCs w:val="22"/>
          <w:lang w:eastAsia="en-US"/>
        </w:rPr>
        <w:t>ников кухни устанавливается: с 08:00 до 17:00</w:t>
      </w:r>
      <w:r w:rsidRPr="009E7707">
        <w:rPr>
          <w:rFonts w:eastAsia="Calibri"/>
          <w:sz w:val="28"/>
          <w:szCs w:val="22"/>
          <w:lang w:eastAsia="en-US"/>
        </w:rPr>
        <w:t xml:space="preserve">.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6.6. Для сторожей дошкольного образовательного учреждения устанавливается режим рабочего времени согласно графику сменности.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6.7. Продолжительность рабочего дня, режим рабочего времени и время отдыха, выходные дни для работников определяются графиками работы, </w:t>
      </w:r>
      <w:r w:rsidRPr="009E7707">
        <w:rPr>
          <w:rFonts w:eastAsia="Calibri"/>
          <w:sz w:val="28"/>
          <w:szCs w:val="22"/>
          <w:lang w:eastAsia="en-US"/>
        </w:rPr>
        <w:lastRenderedPageBreak/>
        <w:t xml:space="preserve">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6.10. Администрация дошкольного образовательного учреждения строго ведет учет соблюдения рабочего времени всеми сотрудниками детского сада.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6.12. Общее собрание трудового коллектива, заседание Педагогического совета, совещания при заведующем не должны продолжаться более двух часов.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женщинам - перед отпуском по беременности и родам или непосредственно после него;</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работникам в возрасте до восемнадцати лет;</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работникам, усыновившим ребенка (детей) в возрасте до трех месяцев;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других случаях, предусмотренных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временной нетрудоспособности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других случаях, предусмотренных трудовым законодательством, локальными нормативными актами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w:t>
      </w:r>
      <w:r w:rsidRPr="009E7707">
        <w:rPr>
          <w:rFonts w:eastAsia="Calibri"/>
          <w:sz w:val="28"/>
          <w:szCs w:val="22"/>
          <w:lang w:eastAsia="en-US"/>
        </w:rPr>
        <w:lastRenderedPageBreak/>
        <w:t>актом дошкольного образовательного учреждения, принимаемым с учетом мнения выборного органа первичной профсоюзной организации.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7. Оплата труда</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7.7. Оплата труда в ДОУ производится два раза в мес</w:t>
      </w:r>
      <w:r>
        <w:rPr>
          <w:rFonts w:eastAsia="Calibri"/>
          <w:sz w:val="28"/>
          <w:szCs w:val="22"/>
          <w:lang w:eastAsia="en-US"/>
        </w:rPr>
        <w:t>яц: аванс и зарплата в сроки, (20 -го и 05</w:t>
      </w:r>
      <w:r w:rsidRPr="009E7707">
        <w:rPr>
          <w:rFonts w:eastAsia="Calibri"/>
          <w:sz w:val="28"/>
          <w:szCs w:val="22"/>
          <w:lang w:eastAsia="en-US"/>
        </w:rPr>
        <w:t xml:space="preserve">-го числа каждого месяца).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 xml:space="preserve">7.11. В ДОУ устанавливаются стимулирующие выплаты, премирование в соответствии с «Положением о порядке распределения стимулирующих выплат».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8. Поощрения за труд</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объявление благодарности;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премирование;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награждение ценным подарком;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награждение Почетной грамотой;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другие виды поощрений.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8.2. В отношении работника ДОУ могут применяться одновременно несколько видов поощрения.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Положению о профсоюзной организации ДОУ.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9. Дисциплинарные взыскания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9.2. За совершение дисциплинарного поступка, то есть за неисполнение или ненадлежащее исполнение работником по его вине возложенных на него </w:t>
      </w:r>
      <w:r w:rsidRPr="009E7707">
        <w:rPr>
          <w:rFonts w:eastAsia="Calibri"/>
          <w:sz w:val="28"/>
          <w:szCs w:val="22"/>
          <w:lang w:eastAsia="en-US"/>
        </w:rPr>
        <w:lastRenderedPageBreak/>
        <w:t>трудовых обязанностей, заведующий ДОУ имеет право применить следующие дисциплинарные взыскания (ст.192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замечание;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выговор;</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увольнение по соответствующим основаниям.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9.4. Увольнение в качестве дисциплинарного взыскания может быть применено в соответствии со ст. 192 ТК РФ в случаях: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однократного грубого нарушения работником трудовых обязанностей: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непринятия работником мер по предотвращению или урегулированию конфликта интересов, стороной которого он является;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совершения работником, выполняющим воспитательные функции, аморального проступка, несовместимого с продолжением данной работы. </w:t>
      </w:r>
      <w:r w:rsidRPr="009E7707">
        <w:rPr>
          <w:rFonts w:eastAsia="Calibri"/>
          <w:sz w:val="28"/>
          <w:szCs w:val="22"/>
          <w:lang w:eastAsia="en-US"/>
        </w:rPr>
        <w:lastRenderedPageBreak/>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представления работником заведующему ДОУ подложных документов при заключении трудового договора;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предусмотренных трудовым договором с заведующим детским садом, членами коллегиального органа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 других случаях, установленных ТК РФ 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9.5. Дополнительными основаниями для увольнения педагогического работника ДОУ являются: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повторное в течение одного года грубое нарушение Устава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9.7. Ответственность педагогических работников устанавливаются статьёй 48 Федерального закона «Об образовании в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w:t>
      </w:r>
      <w:r w:rsidRPr="009E7707">
        <w:rPr>
          <w:rFonts w:eastAsia="Calibri"/>
          <w:sz w:val="28"/>
          <w:szCs w:val="22"/>
          <w:lang w:eastAsia="en-US"/>
        </w:rPr>
        <w:lastRenderedPageBreak/>
        <w:t xml:space="preserve">органа работников дошкольного образовательного учреждения (ч.3 ст.193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9.11. За каждый дисциплинарный проступок может быть применено только одно дисциплинарное взыскание (ч.5 ст.193 ТК РФ).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9.12. Дисциплинарные взыскания применяются приказом, в котором отражается: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конкретное указание дисциплинарного проступка;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время совершения и время обнаружения дисциплинарного проступка;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вид применяемого взыскания;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документы, подтверждающие совершение дисциплинарного проступка;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документы, содержащие объяснения работника.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В приказе о применении дисциплинарного взыскания также можно привести краткое изложение объяснений работника.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9.16. Работникам, имеющим взыскание, меры поощрения не принимаются в течение действия взыскания.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9.17.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9.18. Сведения о взысканиях в трудовую книжку не вносятся, за исключением случаев, когда дисциплинарным взысканием является увольнение.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lastRenderedPageBreak/>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t>10. Медицинские осмотры. Личная гигиена</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10.2. Заведующий ДОУ обеспечивает:</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наличие в дошкольном образовательном учреждении Санитарных правил и норм и доведение их содержания до работников;</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выполнение требований Санитарных правил и норм всеми работниками детского сада;</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необходимые условия для соблюдения Санитарных правил и норм в дошкольном образовательном учреждении;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прием на работу лиц, имеющих допуск по состоянию здоровья, прошедших профессиональную гигиеническую подготовку и аттестацию;</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наличие личных медицинских книжек на каждого работника дошкольного образовательного учреждения;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своевременное прохождение периодических медицинских обследований всеми работниками;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организацию гигиенической подготовки и переподготовки по программе гигиенического обучения;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проведение при необходимости мероприятий по дезинфекции, дезинсекции и дератизации:</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наличие аптечек для оказания первой помощи и их своевременное пополнение;</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организацию санитарно-гигиенической работы с персоналом путем проведения семинаров, бесед, лекций.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center"/>
        <w:rPr>
          <w:rFonts w:eastAsia="Calibri"/>
          <w:b/>
          <w:sz w:val="28"/>
          <w:szCs w:val="22"/>
          <w:lang w:eastAsia="en-US"/>
        </w:rPr>
      </w:pPr>
      <w:r w:rsidRPr="009E7707">
        <w:rPr>
          <w:rFonts w:eastAsia="Calibri"/>
          <w:b/>
          <w:sz w:val="28"/>
          <w:szCs w:val="22"/>
          <w:lang w:eastAsia="en-US"/>
        </w:rPr>
        <w:lastRenderedPageBreak/>
        <w:t>11. Заключительные положения</w:t>
      </w:r>
    </w:p>
    <w:p w:rsidR="009E7707" w:rsidRPr="009E7707" w:rsidRDefault="009E7707" w:rsidP="009E7707">
      <w:pPr>
        <w:spacing w:line="276" w:lineRule="auto"/>
        <w:ind w:firstLine="709"/>
        <w:jc w:val="both"/>
        <w:rPr>
          <w:rFonts w:eastAsia="Calibri"/>
          <w:sz w:val="28"/>
          <w:szCs w:val="22"/>
          <w:lang w:eastAsia="en-US"/>
        </w:rPr>
      </w:pP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11.2. При осуществлении в ДОУ функций по контролю за образовательной деятельностью и в других случаях не допускается:</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присутствие на занятиях посторонних лиц без разрешения заведующего детским садом;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входить группу после начала занятия, за исключением заведующего дошкольным образовательным учреждением;</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9E7707" w:rsidRPr="009E7707" w:rsidRDefault="009E7707" w:rsidP="009E7707">
      <w:pPr>
        <w:spacing w:line="276" w:lineRule="auto"/>
        <w:ind w:firstLine="709"/>
        <w:jc w:val="both"/>
        <w:rPr>
          <w:rFonts w:eastAsia="Calibri"/>
          <w:sz w:val="28"/>
          <w:szCs w:val="22"/>
          <w:lang w:eastAsia="en-US"/>
        </w:rPr>
      </w:pPr>
      <w:r w:rsidRPr="009E7707">
        <w:rPr>
          <w:rFonts w:eastAsia="Calibri"/>
          <w:sz w:val="28"/>
          <w:szCs w:val="22"/>
          <w:lang w:eastAsia="en-US"/>
        </w:rP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D7404F" w:rsidRDefault="00D7404F" w:rsidP="0007290E">
      <w:pPr>
        <w:spacing w:after="120"/>
        <w:rPr>
          <w:b/>
        </w:rPr>
      </w:pPr>
    </w:p>
    <w:p w:rsidR="000137DA" w:rsidRDefault="000137DA" w:rsidP="0007290E">
      <w:pPr>
        <w:spacing w:after="120"/>
        <w:rPr>
          <w:sz w:val="28"/>
        </w:rPr>
      </w:pPr>
    </w:p>
    <w:p w:rsidR="006A5DCA" w:rsidRDefault="006A5DCA" w:rsidP="00C251BA">
      <w:pPr>
        <w:spacing w:after="120"/>
        <w:jc w:val="right"/>
        <w:rPr>
          <w:sz w:val="28"/>
        </w:rPr>
      </w:pPr>
    </w:p>
    <w:p w:rsidR="00D12968" w:rsidRDefault="00D12968" w:rsidP="00C251BA">
      <w:pPr>
        <w:spacing w:after="120"/>
        <w:jc w:val="right"/>
        <w:rPr>
          <w:sz w:val="28"/>
        </w:rPr>
      </w:pPr>
      <w:r w:rsidRPr="00DE03A2">
        <w:rPr>
          <w:sz w:val="28"/>
        </w:rPr>
        <w:lastRenderedPageBreak/>
        <w:t>Приложение №2</w:t>
      </w:r>
    </w:p>
    <w:p w:rsidR="006A5DCA" w:rsidRPr="006A5DCA" w:rsidRDefault="006A5DCA" w:rsidP="006A5DCA">
      <w:pPr>
        <w:jc w:val="right"/>
        <w:rPr>
          <w:rFonts w:eastAsia="Calibri"/>
          <w:i/>
          <w:iCs/>
          <w:sz w:val="28"/>
          <w:szCs w:val="28"/>
        </w:rPr>
      </w:pPr>
      <w:r w:rsidRPr="006A5DCA">
        <w:rPr>
          <w:rFonts w:eastAsia="Calibri"/>
          <w:i/>
          <w:iCs/>
          <w:sz w:val="28"/>
          <w:szCs w:val="28"/>
        </w:rPr>
        <w:t>к коллективному договору</w:t>
      </w:r>
    </w:p>
    <w:p w:rsidR="006A5DCA" w:rsidRPr="006A5DCA" w:rsidRDefault="006A5DCA" w:rsidP="006A5DCA">
      <w:pPr>
        <w:jc w:val="right"/>
        <w:rPr>
          <w:rFonts w:eastAsia="Calibri"/>
          <w:i/>
          <w:iCs/>
          <w:sz w:val="28"/>
          <w:szCs w:val="28"/>
        </w:rPr>
      </w:pPr>
      <w:r w:rsidRPr="006A5DCA">
        <w:rPr>
          <w:rFonts w:eastAsia="Calibri"/>
          <w:i/>
          <w:iCs/>
          <w:sz w:val="28"/>
          <w:szCs w:val="28"/>
        </w:rPr>
        <w:t xml:space="preserve">     </w:t>
      </w:r>
      <w:r w:rsidR="000137DA">
        <w:rPr>
          <w:rFonts w:eastAsia="Calibri"/>
          <w:i/>
          <w:iCs/>
          <w:sz w:val="28"/>
          <w:szCs w:val="28"/>
        </w:rPr>
        <w:t>на 2024</w:t>
      </w:r>
      <w:r w:rsidR="00E94070">
        <w:rPr>
          <w:rFonts w:eastAsia="Calibri"/>
          <w:i/>
          <w:iCs/>
          <w:sz w:val="28"/>
          <w:szCs w:val="28"/>
        </w:rPr>
        <w:t xml:space="preserve"> – 2027 гг. Г</w:t>
      </w:r>
      <w:r w:rsidR="000137DA">
        <w:rPr>
          <w:rFonts w:eastAsia="Calibri"/>
          <w:i/>
          <w:iCs/>
          <w:sz w:val="28"/>
          <w:szCs w:val="28"/>
        </w:rPr>
        <w:t>БДОУ</w:t>
      </w:r>
      <w:r w:rsidRPr="006A5DCA">
        <w:rPr>
          <w:rFonts w:eastAsia="Calibri"/>
          <w:i/>
          <w:iCs/>
          <w:sz w:val="28"/>
          <w:szCs w:val="28"/>
        </w:rPr>
        <w:t xml:space="preserve"> «</w:t>
      </w:r>
      <w:r w:rsidR="00E94070">
        <w:rPr>
          <w:rFonts w:eastAsia="Calibri"/>
          <w:i/>
          <w:iCs/>
          <w:sz w:val="28"/>
          <w:szCs w:val="28"/>
        </w:rPr>
        <w:t>Радуга</w:t>
      </w:r>
      <w:r w:rsidRPr="006A5DCA">
        <w:rPr>
          <w:rFonts w:eastAsia="Calibri"/>
          <w:i/>
          <w:iCs/>
          <w:sz w:val="28"/>
          <w:szCs w:val="28"/>
        </w:rPr>
        <w:t>» с. Г</w:t>
      </w:r>
      <w:r w:rsidR="00E94070">
        <w:rPr>
          <w:rFonts w:eastAsia="Calibri"/>
          <w:i/>
          <w:iCs/>
          <w:sz w:val="28"/>
          <w:szCs w:val="28"/>
        </w:rPr>
        <w:t>ендерген</w:t>
      </w:r>
    </w:p>
    <w:p w:rsidR="006A5DCA" w:rsidRPr="006A5DCA" w:rsidRDefault="006A5DCA" w:rsidP="006A5DCA">
      <w:pPr>
        <w:widowControl w:val="0"/>
        <w:autoSpaceDE w:val="0"/>
        <w:autoSpaceDN w:val="0"/>
        <w:adjustRightInd w:val="0"/>
        <w:jc w:val="right"/>
        <w:rPr>
          <w:rFonts w:eastAsia="Calibri"/>
          <w:b/>
          <w:bCs/>
          <w:i/>
          <w:iCs/>
        </w:rPr>
      </w:pPr>
    </w:p>
    <w:p w:rsidR="006A5DCA" w:rsidRPr="006A5DCA" w:rsidRDefault="006A5DCA" w:rsidP="006A5DCA">
      <w:pPr>
        <w:widowControl w:val="0"/>
        <w:autoSpaceDE w:val="0"/>
        <w:autoSpaceDN w:val="0"/>
        <w:adjustRightInd w:val="0"/>
        <w:rPr>
          <w:rFonts w:eastAsia="Calibri"/>
          <w:b/>
          <w:bCs/>
          <w:i/>
          <w:iCs/>
        </w:rPr>
      </w:pPr>
    </w:p>
    <w:p w:rsidR="006A5DCA" w:rsidRPr="006A5DCA" w:rsidRDefault="006A5DCA" w:rsidP="006A5DCA">
      <w:pPr>
        <w:widowControl w:val="0"/>
        <w:autoSpaceDE w:val="0"/>
        <w:autoSpaceDN w:val="0"/>
        <w:adjustRightInd w:val="0"/>
        <w:jc w:val="right"/>
        <w:rPr>
          <w:rFonts w:eastAsia="Calibri"/>
          <w:b/>
          <w:bCs/>
          <w:i/>
          <w:iCs/>
        </w:rPr>
      </w:pPr>
    </w:p>
    <w:p w:rsidR="006A5DCA" w:rsidRPr="006A5DCA" w:rsidRDefault="006A5DCA" w:rsidP="006A5DCA">
      <w:pPr>
        <w:rPr>
          <w:rFonts w:ascii="Calibri" w:eastAsia="Calibri" w:hAnsi="Calibri" w:cs="Arial"/>
          <w:sz w:val="20"/>
          <w:szCs w:val="20"/>
        </w:rPr>
      </w:pPr>
    </w:p>
    <w:p w:rsidR="006A5DCA" w:rsidRPr="006A5DCA" w:rsidRDefault="006A5DCA" w:rsidP="006A5DCA">
      <w:pPr>
        <w:rPr>
          <w:rFonts w:eastAsia="Calibri"/>
          <w:bCs/>
          <w:sz w:val="28"/>
          <w:szCs w:val="28"/>
        </w:rPr>
      </w:pPr>
      <w:r w:rsidRPr="006A5DCA">
        <w:rPr>
          <w:rFonts w:eastAsia="Calibri"/>
          <w:bCs/>
          <w:sz w:val="28"/>
          <w:szCs w:val="28"/>
        </w:rPr>
        <w:t xml:space="preserve">СОГЛАСОВАНО                                                     </w:t>
      </w:r>
      <w:r w:rsidR="00E94070">
        <w:rPr>
          <w:rFonts w:eastAsia="Calibri"/>
          <w:bCs/>
          <w:sz w:val="28"/>
          <w:szCs w:val="28"/>
        </w:rPr>
        <w:t xml:space="preserve">    </w:t>
      </w:r>
      <w:r w:rsidRPr="006A5DCA">
        <w:rPr>
          <w:rFonts w:eastAsia="Calibri"/>
          <w:bCs/>
          <w:sz w:val="28"/>
          <w:szCs w:val="28"/>
        </w:rPr>
        <w:t xml:space="preserve">  УТВЕРЖДАЮ</w:t>
      </w:r>
    </w:p>
    <w:p w:rsidR="006A5DCA" w:rsidRPr="006A5DCA" w:rsidRDefault="006A5DCA" w:rsidP="006A5DCA">
      <w:pPr>
        <w:rPr>
          <w:rFonts w:eastAsia="Calibri"/>
          <w:sz w:val="28"/>
          <w:szCs w:val="28"/>
        </w:rPr>
      </w:pPr>
      <w:r w:rsidRPr="006A5DCA">
        <w:rPr>
          <w:rFonts w:eastAsia="Calibri"/>
          <w:bCs/>
          <w:sz w:val="28"/>
          <w:szCs w:val="28"/>
        </w:rPr>
        <w:t xml:space="preserve">Председатель профкома                        </w:t>
      </w:r>
      <w:r w:rsidR="00E94070">
        <w:rPr>
          <w:rFonts w:eastAsia="Calibri"/>
          <w:bCs/>
          <w:sz w:val="28"/>
          <w:szCs w:val="28"/>
        </w:rPr>
        <w:t xml:space="preserve">                      Заведующий Г</w:t>
      </w:r>
      <w:r w:rsidRPr="006A5DCA">
        <w:rPr>
          <w:rFonts w:eastAsia="Calibri"/>
          <w:bCs/>
          <w:sz w:val="28"/>
          <w:szCs w:val="28"/>
        </w:rPr>
        <w:t>БДОУ __________    М.</w:t>
      </w:r>
      <w:r w:rsidR="00E94070">
        <w:rPr>
          <w:rFonts w:eastAsia="Calibri"/>
          <w:bCs/>
          <w:sz w:val="28"/>
          <w:szCs w:val="28"/>
        </w:rPr>
        <w:t>А</w:t>
      </w:r>
      <w:r w:rsidRPr="006A5DCA">
        <w:rPr>
          <w:rFonts w:eastAsia="Calibri"/>
          <w:bCs/>
          <w:sz w:val="28"/>
          <w:szCs w:val="28"/>
        </w:rPr>
        <w:t>.</w:t>
      </w:r>
      <w:r w:rsidR="00E94070">
        <w:rPr>
          <w:rFonts w:eastAsia="Calibri"/>
          <w:bCs/>
          <w:sz w:val="28"/>
          <w:szCs w:val="28"/>
        </w:rPr>
        <w:t xml:space="preserve">Хажбекова         </w:t>
      </w:r>
      <w:r w:rsidRPr="006A5DCA">
        <w:rPr>
          <w:rFonts w:eastAsia="Calibri"/>
          <w:bCs/>
          <w:sz w:val="28"/>
          <w:szCs w:val="28"/>
        </w:rPr>
        <w:t xml:space="preserve">                           «Детский сад</w:t>
      </w:r>
      <w:r w:rsidR="00E94070">
        <w:rPr>
          <w:rFonts w:eastAsia="Calibri"/>
          <w:bCs/>
          <w:sz w:val="28"/>
          <w:szCs w:val="28"/>
        </w:rPr>
        <w:t xml:space="preserve"> </w:t>
      </w:r>
      <w:r w:rsidRPr="006A5DCA">
        <w:rPr>
          <w:rFonts w:eastAsia="Calibri"/>
          <w:bCs/>
          <w:sz w:val="28"/>
          <w:szCs w:val="28"/>
        </w:rPr>
        <w:t>«</w:t>
      </w:r>
      <w:r w:rsidR="00E94070">
        <w:rPr>
          <w:rFonts w:eastAsia="Calibri"/>
          <w:bCs/>
          <w:sz w:val="28"/>
          <w:szCs w:val="28"/>
        </w:rPr>
        <w:t>Радуга</w:t>
      </w:r>
      <w:r w:rsidRPr="006A5DCA">
        <w:rPr>
          <w:rFonts w:eastAsia="Calibri"/>
          <w:bCs/>
          <w:sz w:val="28"/>
          <w:szCs w:val="28"/>
        </w:rPr>
        <w:t>»                 «_____»______________ 202__г.                                __________ М.</w:t>
      </w:r>
      <w:r w:rsidR="00E94070">
        <w:rPr>
          <w:rFonts w:eastAsia="Calibri"/>
          <w:bCs/>
          <w:sz w:val="28"/>
          <w:szCs w:val="28"/>
        </w:rPr>
        <w:t>Б</w:t>
      </w:r>
      <w:r w:rsidRPr="006A5DCA">
        <w:rPr>
          <w:rFonts w:eastAsia="Calibri"/>
          <w:bCs/>
          <w:sz w:val="28"/>
          <w:szCs w:val="28"/>
        </w:rPr>
        <w:t>.</w:t>
      </w:r>
      <w:r w:rsidR="00E94070">
        <w:rPr>
          <w:rFonts w:eastAsia="Calibri"/>
          <w:bCs/>
          <w:sz w:val="28"/>
          <w:szCs w:val="28"/>
        </w:rPr>
        <w:t>Ахмадова</w:t>
      </w:r>
    </w:p>
    <w:p w:rsidR="006A5DCA" w:rsidRPr="006A5DCA" w:rsidRDefault="006A5DCA" w:rsidP="006A5DCA">
      <w:pPr>
        <w:rPr>
          <w:rFonts w:eastAsia="Calibri"/>
          <w:bCs/>
          <w:sz w:val="28"/>
          <w:szCs w:val="28"/>
        </w:rPr>
      </w:pPr>
      <w:r w:rsidRPr="006A5DCA">
        <w:rPr>
          <w:rFonts w:eastAsia="Calibri"/>
          <w:bCs/>
          <w:sz w:val="28"/>
          <w:szCs w:val="28"/>
        </w:rPr>
        <w:t xml:space="preserve">                                                                                       «_____»_________» 202</w:t>
      </w:r>
      <w:r w:rsidR="00D46171">
        <w:rPr>
          <w:rFonts w:eastAsia="Calibri"/>
          <w:bCs/>
          <w:sz w:val="28"/>
          <w:szCs w:val="28"/>
        </w:rPr>
        <w:t>4</w:t>
      </w:r>
      <w:r w:rsidRPr="006A5DCA">
        <w:rPr>
          <w:rFonts w:eastAsia="Calibri"/>
          <w:bCs/>
          <w:sz w:val="28"/>
          <w:szCs w:val="28"/>
        </w:rPr>
        <w:t>г.</w:t>
      </w:r>
    </w:p>
    <w:p w:rsidR="006A5DCA" w:rsidRPr="006A5DCA" w:rsidRDefault="006A5DCA" w:rsidP="006A5DCA">
      <w:pPr>
        <w:rPr>
          <w:rFonts w:ascii="Calibri" w:eastAsia="Calibri" w:hAnsi="Calibri" w:cs="Arial"/>
          <w:sz w:val="20"/>
          <w:szCs w:val="20"/>
        </w:rPr>
      </w:pPr>
    </w:p>
    <w:p w:rsidR="006A5DCA" w:rsidRPr="006A5DCA" w:rsidRDefault="006A5DCA" w:rsidP="006A5DCA">
      <w:pPr>
        <w:jc w:val="right"/>
        <w:rPr>
          <w:rFonts w:eastAsia="Calibri"/>
          <w:sz w:val="28"/>
          <w:szCs w:val="28"/>
        </w:rPr>
      </w:pPr>
      <w:r w:rsidRPr="006A5DCA">
        <w:rPr>
          <w:rFonts w:eastAsia="Calibri"/>
          <w:sz w:val="28"/>
          <w:szCs w:val="28"/>
        </w:rPr>
        <w:t>Принято на общем собрании</w:t>
      </w:r>
    </w:p>
    <w:p w:rsidR="006A5DCA" w:rsidRPr="006A5DCA" w:rsidRDefault="006A5DCA" w:rsidP="006A5DCA">
      <w:pPr>
        <w:jc w:val="right"/>
        <w:rPr>
          <w:rFonts w:eastAsia="Calibri"/>
          <w:sz w:val="28"/>
          <w:szCs w:val="28"/>
        </w:rPr>
      </w:pPr>
      <w:r w:rsidRPr="006A5DCA">
        <w:rPr>
          <w:rFonts w:eastAsia="Calibri"/>
          <w:sz w:val="28"/>
          <w:szCs w:val="28"/>
        </w:rPr>
        <w:t xml:space="preserve"> трудового коллектива. </w:t>
      </w:r>
    </w:p>
    <w:p w:rsidR="006A5DCA" w:rsidRPr="006A5DCA" w:rsidRDefault="00EC27F2" w:rsidP="006A5DCA">
      <w:pPr>
        <w:jc w:val="right"/>
        <w:rPr>
          <w:rFonts w:eastAsia="Calibri"/>
        </w:rPr>
      </w:pPr>
      <w:r>
        <w:rPr>
          <w:rFonts w:eastAsia="Calibri"/>
          <w:sz w:val="28"/>
          <w:szCs w:val="28"/>
        </w:rPr>
        <w:t>Протокол № __   от ________.202</w:t>
      </w:r>
      <w:r w:rsidR="00D46171">
        <w:rPr>
          <w:rFonts w:eastAsia="Calibri"/>
          <w:sz w:val="28"/>
          <w:szCs w:val="28"/>
        </w:rPr>
        <w:t>4</w:t>
      </w:r>
      <w:r w:rsidR="006A5DCA" w:rsidRPr="006A5DCA">
        <w:rPr>
          <w:rFonts w:eastAsia="Calibri"/>
          <w:sz w:val="28"/>
          <w:szCs w:val="28"/>
        </w:rPr>
        <w:t>г.</w:t>
      </w:r>
    </w:p>
    <w:p w:rsidR="006A5DCA" w:rsidRPr="006A5DCA" w:rsidRDefault="006A5DCA" w:rsidP="006A5DCA">
      <w:pPr>
        <w:jc w:val="center"/>
        <w:rPr>
          <w:rFonts w:eastAsia="Calibri" w:cs="Arial"/>
          <w:b/>
          <w:bCs/>
          <w:sz w:val="28"/>
          <w:szCs w:val="20"/>
        </w:rPr>
      </w:pPr>
    </w:p>
    <w:p w:rsidR="006A5DCA" w:rsidRPr="006A5DCA" w:rsidRDefault="006A5DCA" w:rsidP="006A5DCA">
      <w:pPr>
        <w:jc w:val="center"/>
        <w:rPr>
          <w:rFonts w:eastAsia="Calibri" w:cs="Arial"/>
          <w:b/>
          <w:bCs/>
          <w:sz w:val="28"/>
          <w:szCs w:val="20"/>
        </w:rPr>
      </w:pPr>
    </w:p>
    <w:p w:rsidR="006A5DCA" w:rsidRPr="006A5DCA" w:rsidRDefault="006A5DCA" w:rsidP="006A5DCA">
      <w:pPr>
        <w:jc w:val="center"/>
        <w:rPr>
          <w:rFonts w:eastAsia="Calibri" w:cs="Arial"/>
          <w:b/>
          <w:bCs/>
          <w:sz w:val="28"/>
          <w:szCs w:val="28"/>
        </w:rPr>
      </w:pPr>
      <w:r w:rsidRPr="006A5DCA">
        <w:rPr>
          <w:rFonts w:eastAsia="Calibri" w:cs="Arial"/>
          <w:b/>
          <w:bCs/>
          <w:sz w:val="28"/>
          <w:szCs w:val="28"/>
        </w:rPr>
        <w:t>СОГЛАШЕНИЕ</w:t>
      </w:r>
      <w:r w:rsidRPr="006A5DCA">
        <w:rPr>
          <w:rFonts w:eastAsia="Calibri" w:cs="Arial"/>
          <w:b/>
          <w:bCs/>
          <w:sz w:val="28"/>
          <w:szCs w:val="28"/>
        </w:rPr>
        <w:br/>
        <w:t>АДМИНИСТРАЦИИ И ПРОФСОЮЗНОЙ ОРГАНИЗАЦИИ</w:t>
      </w:r>
    </w:p>
    <w:p w:rsidR="006A5DCA" w:rsidRPr="006A5DCA" w:rsidRDefault="00E94070" w:rsidP="006A5DCA">
      <w:pPr>
        <w:jc w:val="center"/>
        <w:rPr>
          <w:rFonts w:eastAsia="Calibri" w:cs="Arial"/>
          <w:b/>
          <w:bCs/>
          <w:sz w:val="28"/>
          <w:szCs w:val="28"/>
        </w:rPr>
      </w:pPr>
      <w:r>
        <w:rPr>
          <w:rFonts w:eastAsia="Calibri" w:cs="Arial"/>
          <w:b/>
          <w:bCs/>
          <w:sz w:val="28"/>
          <w:szCs w:val="28"/>
        </w:rPr>
        <w:t xml:space="preserve">ГБДОУ </w:t>
      </w:r>
      <w:r w:rsidR="006A5DCA" w:rsidRPr="006A5DCA">
        <w:rPr>
          <w:rFonts w:eastAsia="Calibri" w:cs="Arial"/>
          <w:b/>
          <w:bCs/>
          <w:sz w:val="28"/>
          <w:szCs w:val="28"/>
        </w:rPr>
        <w:t>«</w:t>
      </w:r>
      <w:r>
        <w:rPr>
          <w:rFonts w:eastAsia="Calibri" w:cs="Arial"/>
          <w:b/>
          <w:bCs/>
          <w:sz w:val="28"/>
          <w:szCs w:val="28"/>
        </w:rPr>
        <w:t>Радуга</w:t>
      </w:r>
      <w:r w:rsidR="006A5DCA" w:rsidRPr="006A5DCA">
        <w:rPr>
          <w:rFonts w:eastAsia="Calibri" w:cs="Arial"/>
          <w:b/>
          <w:bCs/>
          <w:sz w:val="28"/>
          <w:szCs w:val="28"/>
        </w:rPr>
        <w:t>» с. Г</w:t>
      </w:r>
      <w:r>
        <w:rPr>
          <w:rFonts w:eastAsia="Calibri" w:cs="Arial"/>
          <w:b/>
          <w:bCs/>
          <w:sz w:val="28"/>
          <w:szCs w:val="28"/>
        </w:rPr>
        <w:t>ендерген</w:t>
      </w:r>
    </w:p>
    <w:p w:rsidR="006A5DCA" w:rsidRPr="006A5DCA" w:rsidRDefault="006A5DCA" w:rsidP="006A5DCA">
      <w:pPr>
        <w:jc w:val="center"/>
        <w:rPr>
          <w:rFonts w:eastAsia="Calibri" w:cs="Arial"/>
          <w:b/>
          <w:bCs/>
          <w:sz w:val="28"/>
          <w:szCs w:val="28"/>
        </w:rPr>
      </w:pPr>
      <w:r w:rsidRPr="006A5DCA">
        <w:rPr>
          <w:rFonts w:eastAsia="Calibri" w:cs="Arial"/>
          <w:b/>
          <w:bCs/>
          <w:sz w:val="28"/>
          <w:szCs w:val="28"/>
        </w:rPr>
        <w:t xml:space="preserve">ПО ОХРАНЕ ТРУДА </w:t>
      </w:r>
    </w:p>
    <w:p w:rsidR="006A5DCA" w:rsidRPr="006A5DCA" w:rsidRDefault="00EC27F2" w:rsidP="006A5DCA">
      <w:pPr>
        <w:jc w:val="center"/>
        <w:rPr>
          <w:rFonts w:eastAsia="Calibri" w:cs="Arial"/>
          <w:b/>
          <w:bCs/>
          <w:sz w:val="28"/>
          <w:szCs w:val="28"/>
        </w:rPr>
      </w:pPr>
      <w:r>
        <w:rPr>
          <w:rFonts w:eastAsia="Calibri" w:cs="Arial"/>
          <w:b/>
          <w:bCs/>
          <w:sz w:val="28"/>
          <w:szCs w:val="28"/>
        </w:rPr>
        <w:t>на 2024-2027</w:t>
      </w:r>
      <w:r w:rsidR="006A5DCA" w:rsidRPr="006A5DCA">
        <w:rPr>
          <w:rFonts w:eastAsia="Calibri" w:cs="Arial"/>
          <w:b/>
          <w:bCs/>
          <w:sz w:val="28"/>
          <w:szCs w:val="28"/>
        </w:rPr>
        <w:t>гг.</w:t>
      </w:r>
    </w:p>
    <w:p w:rsidR="006A5DCA" w:rsidRPr="006A5DCA" w:rsidRDefault="006A5DCA" w:rsidP="006A5DCA">
      <w:pPr>
        <w:jc w:val="center"/>
        <w:rPr>
          <w:rFonts w:eastAsia="Calibri" w:cs="Arial"/>
          <w:b/>
          <w:bCs/>
          <w:sz w:val="28"/>
          <w:szCs w:val="20"/>
        </w:rPr>
      </w:pPr>
    </w:p>
    <w:p w:rsidR="006A5DCA" w:rsidRPr="006A5DCA" w:rsidRDefault="006A5DCA" w:rsidP="006A5DCA">
      <w:pPr>
        <w:numPr>
          <w:ilvl w:val="2"/>
          <w:numId w:val="26"/>
        </w:numPr>
        <w:tabs>
          <w:tab w:val="left" w:pos="3440"/>
        </w:tabs>
        <w:spacing w:line="0" w:lineRule="atLeast"/>
        <w:ind w:left="3440" w:hanging="289"/>
        <w:jc w:val="both"/>
        <w:rPr>
          <w:rFonts w:cs="Arial"/>
          <w:b/>
          <w:sz w:val="28"/>
          <w:szCs w:val="28"/>
        </w:rPr>
      </w:pPr>
      <w:r w:rsidRPr="006A5DCA">
        <w:rPr>
          <w:rFonts w:cs="Arial"/>
          <w:b/>
          <w:sz w:val="28"/>
          <w:szCs w:val="28"/>
        </w:rPr>
        <w:t>Предмет соглашения</w:t>
      </w:r>
    </w:p>
    <w:p w:rsidR="006A5DCA" w:rsidRPr="006A5DCA" w:rsidRDefault="006A5DCA" w:rsidP="006A5DCA">
      <w:pPr>
        <w:tabs>
          <w:tab w:val="left" w:pos="3440"/>
        </w:tabs>
        <w:spacing w:line="0" w:lineRule="atLeast"/>
        <w:ind w:left="3440"/>
        <w:jc w:val="both"/>
        <w:rPr>
          <w:rFonts w:cs="Arial"/>
          <w:b/>
          <w:sz w:val="28"/>
          <w:szCs w:val="28"/>
        </w:rPr>
      </w:pPr>
    </w:p>
    <w:p w:rsidR="006A5DCA" w:rsidRPr="006A5DCA" w:rsidRDefault="006A5DCA" w:rsidP="006A5DCA">
      <w:pPr>
        <w:spacing w:line="8" w:lineRule="exact"/>
        <w:rPr>
          <w:rFonts w:cs="Arial"/>
          <w:b/>
          <w:sz w:val="28"/>
          <w:szCs w:val="28"/>
        </w:rPr>
      </w:pPr>
    </w:p>
    <w:p w:rsidR="006A5DCA" w:rsidRPr="006A5DCA" w:rsidRDefault="006A5DCA" w:rsidP="006A5DCA">
      <w:pPr>
        <w:numPr>
          <w:ilvl w:val="1"/>
          <w:numId w:val="27"/>
        </w:numPr>
        <w:tabs>
          <w:tab w:val="left" w:pos="1279"/>
        </w:tabs>
        <w:spacing w:line="238" w:lineRule="auto"/>
        <w:ind w:firstLine="710"/>
        <w:jc w:val="both"/>
        <w:rPr>
          <w:rFonts w:eastAsia="Calibri"/>
          <w:sz w:val="28"/>
          <w:szCs w:val="28"/>
        </w:rPr>
      </w:pPr>
      <w:r w:rsidRPr="006A5DCA">
        <w:rPr>
          <w:sz w:val="28"/>
          <w:szCs w:val="28"/>
        </w:rPr>
        <w:t xml:space="preserve">Соглашение по охране труда </w:t>
      </w:r>
      <w:r w:rsidR="00E94070">
        <w:rPr>
          <w:sz w:val="28"/>
          <w:szCs w:val="28"/>
        </w:rPr>
        <w:t>государственного</w:t>
      </w:r>
      <w:r w:rsidRPr="006A5DCA">
        <w:rPr>
          <w:sz w:val="28"/>
          <w:szCs w:val="28"/>
        </w:rPr>
        <w:t xml:space="preserve"> бюджетного дошкольного образовательного учреждения </w:t>
      </w:r>
      <w:r w:rsidR="00E94070" w:rsidRPr="006A5DCA">
        <w:rPr>
          <w:rFonts w:eastAsia="Calibri"/>
          <w:bCs/>
          <w:sz w:val="28"/>
          <w:szCs w:val="28"/>
        </w:rPr>
        <w:t>«Детский сад</w:t>
      </w:r>
      <w:r w:rsidR="00E94070">
        <w:rPr>
          <w:rFonts w:eastAsia="Calibri"/>
          <w:bCs/>
          <w:sz w:val="28"/>
          <w:szCs w:val="28"/>
        </w:rPr>
        <w:t xml:space="preserve"> №1 </w:t>
      </w:r>
      <w:r w:rsidR="00E94070" w:rsidRPr="006A5DCA">
        <w:rPr>
          <w:rFonts w:eastAsia="Calibri"/>
          <w:bCs/>
          <w:sz w:val="28"/>
          <w:szCs w:val="28"/>
        </w:rPr>
        <w:t>«</w:t>
      </w:r>
      <w:r w:rsidR="00E94070">
        <w:rPr>
          <w:rFonts w:eastAsia="Calibri"/>
          <w:bCs/>
          <w:sz w:val="28"/>
          <w:szCs w:val="28"/>
        </w:rPr>
        <w:t xml:space="preserve">Радуга» </w:t>
      </w:r>
      <w:r w:rsidRPr="006A5DCA">
        <w:rPr>
          <w:sz w:val="28"/>
          <w:szCs w:val="28"/>
        </w:rPr>
        <w:t>с. Г</w:t>
      </w:r>
      <w:r w:rsidR="00E94070">
        <w:rPr>
          <w:sz w:val="28"/>
          <w:szCs w:val="28"/>
        </w:rPr>
        <w:t>ендерген</w:t>
      </w:r>
      <w:r w:rsidRPr="006A5DCA">
        <w:rPr>
          <w:sz w:val="28"/>
          <w:szCs w:val="28"/>
        </w:rPr>
        <w:t xml:space="preserve"> Ножай-Ю</w:t>
      </w:r>
      <w:r w:rsidR="00E94070">
        <w:rPr>
          <w:sz w:val="28"/>
          <w:szCs w:val="28"/>
        </w:rPr>
        <w:t>ртовского муниципального района</w:t>
      </w:r>
      <w:r w:rsidRPr="006A5DCA">
        <w:rPr>
          <w:sz w:val="28"/>
          <w:szCs w:val="28"/>
        </w:rPr>
        <w:t>» (далее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6A5DCA" w:rsidRPr="006A5DCA" w:rsidRDefault="006A5DCA" w:rsidP="006A5DCA">
      <w:pPr>
        <w:spacing w:line="18" w:lineRule="exact"/>
        <w:rPr>
          <w:rFonts w:eastAsia="Calibri"/>
          <w:sz w:val="28"/>
          <w:szCs w:val="28"/>
        </w:rPr>
      </w:pPr>
    </w:p>
    <w:p w:rsidR="006A5DCA" w:rsidRPr="006A5DCA" w:rsidRDefault="006A5DCA" w:rsidP="006A5DCA">
      <w:pPr>
        <w:tabs>
          <w:tab w:val="left" w:pos="851"/>
          <w:tab w:val="left" w:pos="993"/>
          <w:tab w:val="left" w:pos="1134"/>
        </w:tabs>
        <w:spacing w:line="236" w:lineRule="auto"/>
        <w:ind w:firstLine="709"/>
        <w:jc w:val="both"/>
        <w:rPr>
          <w:sz w:val="28"/>
          <w:szCs w:val="28"/>
        </w:rPr>
      </w:pPr>
      <w:r w:rsidRPr="006A5DCA">
        <w:rPr>
          <w:sz w:val="28"/>
          <w:szCs w:val="28"/>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6A5DCA" w:rsidRPr="006A5DCA" w:rsidRDefault="006A5DCA" w:rsidP="006A5DCA">
      <w:pPr>
        <w:tabs>
          <w:tab w:val="left" w:pos="851"/>
          <w:tab w:val="left" w:pos="993"/>
          <w:tab w:val="left" w:pos="1134"/>
        </w:tabs>
        <w:spacing w:line="14" w:lineRule="exact"/>
        <w:ind w:firstLine="709"/>
        <w:rPr>
          <w:rFonts w:eastAsia="Calibri"/>
          <w:sz w:val="28"/>
          <w:szCs w:val="28"/>
        </w:rPr>
      </w:pPr>
    </w:p>
    <w:p w:rsidR="006A5DCA" w:rsidRPr="00E94070" w:rsidRDefault="006A5DCA" w:rsidP="006A5DCA">
      <w:pPr>
        <w:numPr>
          <w:ilvl w:val="0"/>
          <w:numId w:val="28"/>
        </w:numPr>
        <w:tabs>
          <w:tab w:val="left" w:pos="513"/>
          <w:tab w:val="left" w:pos="851"/>
          <w:tab w:val="left" w:pos="993"/>
          <w:tab w:val="left" w:pos="1134"/>
        </w:tabs>
        <w:spacing w:line="237" w:lineRule="auto"/>
        <w:ind w:firstLine="709"/>
        <w:jc w:val="both"/>
        <w:rPr>
          <w:sz w:val="28"/>
          <w:szCs w:val="28"/>
          <w:highlight w:val="yellow"/>
        </w:rPr>
      </w:pPr>
      <w:r w:rsidRPr="006A5DCA">
        <w:rPr>
          <w:sz w:val="28"/>
          <w:szCs w:val="28"/>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w:t>
      </w:r>
      <w:r w:rsidR="00E94070">
        <w:rPr>
          <w:sz w:val="28"/>
          <w:szCs w:val="28"/>
        </w:rPr>
        <w:t>в лице заведующей Г</w:t>
      </w:r>
      <w:r w:rsidRPr="006A5DCA">
        <w:rPr>
          <w:sz w:val="28"/>
          <w:szCs w:val="28"/>
        </w:rPr>
        <w:t xml:space="preserve">БДОУ «Детский сад </w:t>
      </w:r>
      <w:r w:rsidR="00E94070">
        <w:rPr>
          <w:sz w:val="28"/>
          <w:szCs w:val="28"/>
        </w:rPr>
        <w:t xml:space="preserve">№1 </w:t>
      </w:r>
      <w:r w:rsidRPr="006A5DCA">
        <w:rPr>
          <w:sz w:val="28"/>
          <w:szCs w:val="28"/>
        </w:rPr>
        <w:t>«</w:t>
      </w:r>
      <w:r w:rsidR="00E94070">
        <w:rPr>
          <w:sz w:val="28"/>
          <w:szCs w:val="28"/>
        </w:rPr>
        <w:t>Радуга</w:t>
      </w:r>
      <w:r w:rsidRPr="006A5DCA">
        <w:rPr>
          <w:sz w:val="28"/>
          <w:szCs w:val="28"/>
        </w:rPr>
        <w:t>» с. Г</w:t>
      </w:r>
      <w:r w:rsidR="00E94070">
        <w:rPr>
          <w:sz w:val="28"/>
          <w:szCs w:val="28"/>
        </w:rPr>
        <w:t>ендерген</w:t>
      </w:r>
      <w:r w:rsidRPr="006A5DCA">
        <w:rPr>
          <w:sz w:val="28"/>
          <w:szCs w:val="28"/>
        </w:rPr>
        <w:t xml:space="preserve"> </w:t>
      </w:r>
      <w:r w:rsidR="00340CE6" w:rsidRPr="00340CE6">
        <w:rPr>
          <w:sz w:val="28"/>
          <w:szCs w:val="28"/>
          <w:u w:val="single"/>
        </w:rPr>
        <w:t>Ахмадовой Медни Бухадиевны</w:t>
      </w:r>
      <w:r w:rsidRPr="00340CE6">
        <w:rPr>
          <w:sz w:val="28"/>
          <w:szCs w:val="28"/>
          <w:u w:val="single"/>
        </w:rPr>
        <w:t xml:space="preserve"> </w:t>
      </w:r>
      <w:r w:rsidRPr="00812A06">
        <w:rPr>
          <w:sz w:val="28"/>
          <w:szCs w:val="28"/>
        </w:rPr>
        <w:t xml:space="preserve">с одной стороны и председателя профкома, в лице </w:t>
      </w:r>
      <w:r w:rsidR="00812A06" w:rsidRPr="00812A06">
        <w:rPr>
          <w:sz w:val="28"/>
          <w:szCs w:val="28"/>
        </w:rPr>
        <w:t>Хажбековой Макки Абдулмуслимовны</w:t>
      </w:r>
      <w:r w:rsidRPr="00812A06">
        <w:rPr>
          <w:sz w:val="28"/>
          <w:szCs w:val="28"/>
        </w:rPr>
        <w:t xml:space="preserve">  с другой стороны (далее - Стороны).</w:t>
      </w:r>
    </w:p>
    <w:p w:rsidR="006A5DCA" w:rsidRPr="006A5DCA" w:rsidRDefault="006A5DCA" w:rsidP="006A5DCA">
      <w:pPr>
        <w:tabs>
          <w:tab w:val="left" w:pos="851"/>
          <w:tab w:val="left" w:pos="993"/>
          <w:tab w:val="left" w:pos="1134"/>
        </w:tabs>
        <w:spacing w:line="15" w:lineRule="exact"/>
        <w:ind w:firstLine="709"/>
        <w:rPr>
          <w:sz w:val="28"/>
          <w:szCs w:val="28"/>
        </w:rPr>
      </w:pPr>
    </w:p>
    <w:p w:rsidR="006A5DCA" w:rsidRPr="006A5DCA" w:rsidRDefault="006A5DCA" w:rsidP="006A5DCA">
      <w:pPr>
        <w:tabs>
          <w:tab w:val="left" w:pos="851"/>
          <w:tab w:val="left" w:pos="993"/>
          <w:tab w:val="left" w:pos="1134"/>
          <w:tab w:val="left" w:pos="9356"/>
        </w:tabs>
        <w:spacing w:line="235" w:lineRule="auto"/>
        <w:ind w:right="460" w:firstLine="709"/>
        <w:jc w:val="both"/>
        <w:rPr>
          <w:sz w:val="28"/>
          <w:szCs w:val="28"/>
        </w:rPr>
      </w:pPr>
      <w:r w:rsidRPr="006A5DCA">
        <w:rPr>
          <w:sz w:val="28"/>
          <w:szCs w:val="28"/>
        </w:rPr>
        <w:t xml:space="preserve">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w:t>
      </w:r>
      <w:r w:rsidRPr="00812A06">
        <w:rPr>
          <w:sz w:val="28"/>
          <w:szCs w:val="28"/>
        </w:rPr>
        <w:t>в</w:t>
      </w:r>
      <w:r w:rsidRPr="006A5DCA">
        <w:rPr>
          <w:sz w:val="28"/>
          <w:szCs w:val="28"/>
        </w:rPr>
        <w:t xml:space="preserve">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rsidR="006A5DCA" w:rsidRPr="006A5DCA" w:rsidRDefault="006A5DCA" w:rsidP="006A5DCA">
      <w:pPr>
        <w:spacing w:line="14" w:lineRule="exact"/>
        <w:rPr>
          <w:sz w:val="28"/>
          <w:szCs w:val="28"/>
        </w:rPr>
      </w:pPr>
    </w:p>
    <w:p w:rsidR="006A5DCA" w:rsidRPr="006A5DCA" w:rsidRDefault="006A5DCA" w:rsidP="006A5DCA">
      <w:pPr>
        <w:tabs>
          <w:tab w:val="left" w:pos="1134"/>
        </w:tabs>
        <w:spacing w:line="238" w:lineRule="auto"/>
        <w:ind w:firstLine="709"/>
        <w:jc w:val="both"/>
        <w:rPr>
          <w:sz w:val="28"/>
          <w:szCs w:val="28"/>
        </w:rPr>
      </w:pPr>
      <w:r w:rsidRPr="006A5DCA">
        <w:rPr>
          <w:sz w:val="28"/>
          <w:szCs w:val="28"/>
        </w:rPr>
        <w:lastRenderedPageBreak/>
        <w:t>1.4.В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6A5DCA" w:rsidRPr="006A5DCA" w:rsidRDefault="006A5DCA" w:rsidP="006A5DCA">
      <w:pPr>
        <w:tabs>
          <w:tab w:val="left" w:pos="1134"/>
        </w:tabs>
        <w:spacing w:line="19" w:lineRule="exact"/>
        <w:ind w:firstLine="709"/>
        <w:rPr>
          <w:sz w:val="28"/>
          <w:szCs w:val="28"/>
        </w:rPr>
      </w:pPr>
    </w:p>
    <w:p w:rsidR="006A5DCA" w:rsidRPr="006A5DCA" w:rsidRDefault="006A5DCA" w:rsidP="006A5DCA">
      <w:pPr>
        <w:numPr>
          <w:ilvl w:val="0"/>
          <w:numId w:val="29"/>
        </w:numPr>
        <w:tabs>
          <w:tab w:val="left" w:pos="697"/>
          <w:tab w:val="left" w:pos="1134"/>
        </w:tabs>
        <w:spacing w:line="236" w:lineRule="auto"/>
        <w:ind w:right="20" w:firstLine="709"/>
        <w:jc w:val="both"/>
        <w:rPr>
          <w:sz w:val="28"/>
          <w:szCs w:val="28"/>
        </w:rPr>
      </w:pPr>
      <w:r w:rsidRPr="006A5DCA">
        <w:rPr>
          <w:sz w:val="28"/>
          <w:szCs w:val="28"/>
        </w:rPr>
        <w:t>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6A5DCA" w:rsidRPr="006A5DCA" w:rsidRDefault="006A5DCA" w:rsidP="006A5DCA">
      <w:pPr>
        <w:tabs>
          <w:tab w:val="left" w:pos="1134"/>
        </w:tabs>
        <w:spacing w:line="14" w:lineRule="exact"/>
        <w:ind w:firstLine="709"/>
        <w:rPr>
          <w:sz w:val="28"/>
          <w:szCs w:val="28"/>
        </w:rPr>
      </w:pPr>
    </w:p>
    <w:p w:rsidR="006A5DCA" w:rsidRPr="006A5DCA" w:rsidRDefault="006A5DCA" w:rsidP="006A5DCA">
      <w:pPr>
        <w:numPr>
          <w:ilvl w:val="0"/>
          <w:numId w:val="29"/>
        </w:numPr>
        <w:tabs>
          <w:tab w:val="left" w:pos="573"/>
          <w:tab w:val="left" w:pos="1134"/>
        </w:tabs>
        <w:spacing w:line="238" w:lineRule="auto"/>
        <w:ind w:firstLine="709"/>
        <w:jc w:val="both"/>
        <w:rPr>
          <w:sz w:val="28"/>
          <w:szCs w:val="28"/>
        </w:rPr>
      </w:pPr>
      <w:r w:rsidRPr="006A5DCA">
        <w:rPr>
          <w:sz w:val="28"/>
          <w:szCs w:val="28"/>
        </w:rPr>
        <w:t>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МБДОУ и являются неотъемлемой частью коллективного договора. Пересмотр настоящего Соглашения не может приводить к снижению социально -экономического уровня работников.</w:t>
      </w:r>
    </w:p>
    <w:p w:rsidR="006A5DCA" w:rsidRPr="006A5DCA" w:rsidRDefault="006A5DCA" w:rsidP="006A5DCA">
      <w:pPr>
        <w:ind w:left="708"/>
        <w:rPr>
          <w:sz w:val="28"/>
          <w:szCs w:val="28"/>
        </w:rPr>
      </w:pPr>
    </w:p>
    <w:p w:rsidR="006A5DCA" w:rsidRPr="006A5DCA" w:rsidRDefault="006A5DCA" w:rsidP="006A5DCA">
      <w:pPr>
        <w:numPr>
          <w:ilvl w:val="2"/>
          <w:numId w:val="26"/>
        </w:numPr>
        <w:spacing w:line="239" w:lineRule="auto"/>
        <w:ind w:left="708"/>
        <w:jc w:val="center"/>
        <w:rPr>
          <w:b/>
          <w:sz w:val="28"/>
          <w:szCs w:val="28"/>
        </w:rPr>
      </w:pPr>
      <w:r w:rsidRPr="006A5DCA">
        <w:rPr>
          <w:b/>
          <w:sz w:val="28"/>
          <w:szCs w:val="28"/>
        </w:rPr>
        <w:t>Задачи сторон соглашения</w:t>
      </w:r>
    </w:p>
    <w:p w:rsidR="006A5DCA" w:rsidRPr="006A5DCA" w:rsidRDefault="006A5DCA" w:rsidP="006A5DCA">
      <w:pPr>
        <w:spacing w:line="239" w:lineRule="auto"/>
        <w:ind w:left="708"/>
        <w:jc w:val="center"/>
        <w:rPr>
          <w:b/>
          <w:sz w:val="28"/>
          <w:szCs w:val="28"/>
        </w:rPr>
      </w:pPr>
    </w:p>
    <w:p w:rsidR="006A5DCA" w:rsidRPr="006A5DCA" w:rsidRDefault="006A5DCA" w:rsidP="006A5DCA">
      <w:pPr>
        <w:spacing w:line="237" w:lineRule="auto"/>
        <w:ind w:right="20" w:firstLine="709"/>
        <w:jc w:val="both"/>
        <w:rPr>
          <w:sz w:val="28"/>
          <w:szCs w:val="28"/>
        </w:rPr>
      </w:pPr>
      <w:r w:rsidRPr="006A5DCA">
        <w:rPr>
          <w:sz w:val="28"/>
          <w:szCs w:val="28"/>
        </w:rPr>
        <w:t>На стороны возлагаются следующие основные задачи:</w:t>
      </w:r>
    </w:p>
    <w:p w:rsidR="006A5DCA" w:rsidRPr="006A5DCA" w:rsidRDefault="006A5DCA" w:rsidP="006A5DCA">
      <w:pPr>
        <w:spacing w:line="237" w:lineRule="auto"/>
        <w:ind w:right="20" w:firstLine="709"/>
        <w:jc w:val="both"/>
        <w:rPr>
          <w:sz w:val="28"/>
          <w:szCs w:val="28"/>
        </w:rPr>
      </w:pPr>
      <w:r w:rsidRPr="006A5DCA">
        <w:rPr>
          <w:sz w:val="28"/>
          <w:szCs w:val="28"/>
        </w:rPr>
        <w:t xml:space="preserve">   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6A5DCA" w:rsidRPr="006A5DCA" w:rsidRDefault="006A5DCA" w:rsidP="006A5DCA">
      <w:pPr>
        <w:spacing w:line="15" w:lineRule="exact"/>
        <w:ind w:firstLine="709"/>
        <w:jc w:val="both"/>
        <w:rPr>
          <w:sz w:val="28"/>
          <w:szCs w:val="28"/>
        </w:rPr>
      </w:pPr>
    </w:p>
    <w:p w:rsidR="006A5DCA" w:rsidRPr="006A5DCA" w:rsidRDefault="006A5DCA" w:rsidP="006A5DCA">
      <w:pPr>
        <w:spacing w:line="237" w:lineRule="auto"/>
        <w:ind w:firstLine="709"/>
        <w:jc w:val="both"/>
        <w:rPr>
          <w:sz w:val="28"/>
          <w:szCs w:val="28"/>
        </w:rPr>
      </w:pPr>
      <w:r w:rsidRPr="006A5DCA">
        <w:rPr>
          <w:sz w:val="28"/>
          <w:szCs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6A5DCA" w:rsidRPr="006A5DCA" w:rsidRDefault="006A5DCA" w:rsidP="006A5DCA">
      <w:pPr>
        <w:spacing w:line="17" w:lineRule="exact"/>
        <w:ind w:firstLine="709"/>
        <w:jc w:val="both"/>
        <w:rPr>
          <w:sz w:val="28"/>
          <w:szCs w:val="28"/>
        </w:rPr>
      </w:pPr>
    </w:p>
    <w:p w:rsidR="006A5DCA" w:rsidRPr="006A5DCA" w:rsidRDefault="006A5DCA" w:rsidP="006A5DCA">
      <w:pPr>
        <w:spacing w:line="236" w:lineRule="auto"/>
        <w:ind w:firstLine="709"/>
        <w:jc w:val="both"/>
        <w:rPr>
          <w:sz w:val="28"/>
          <w:szCs w:val="28"/>
        </w:rPr>
      </w:pPr>
      <w:r w:rsidRPr="006A5DCA">
        <w:rPr>
          <w:sz w:val="28"/>
          <w:szCs w:val="28"/>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6A5DCA" w:rsidRPr="006A5DCA" w:rsidRDefault="006A5DCA" w:rsidP="006A5DCA">
      <w:pPr>
        <w:spacing w:line="15" w:lineRule="exact"/>
        <w:ind w:firstLine="709"/>
        <w:jc w:val="both"/>
        <w:rPr>
          <w:sz w:val="28"/>
          <w:szCs w:val="28"/>
        </w:rPr>
      </w:pPr>
    </w:p>
    <w:p w:rsidR="006A5DCA" w:rsidRPr="006A5DCA" w:rsidRDefault="006A5DCA" w:rsidP="006A5DCA">
      <w:pPr>
        <w:spacing w:line="238" w:lineRule="auto"/>
        <w:ind w:firstLine="709"/>
        <w:jc w:val="both"/>
        <w:rPr>
          <w:sz w:val="28"/>
          <w:szCs w:val="28"/>
        </w:rPr>
      </w:pPr>
      <w:r w:rsidRPr="006A5DCA">
        <w:rPr>
          <w:sz w:val="28"/>
          <w:szCs w:val="28"/>
        </w:rPr>
        <w:t xml:space="preserve"> 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6A5DCA" w:rsidRPr="006A5DCA" w:rsidRDefault="006A5DCA" w:rsidP="006A5DCA">
      <w:pPr>
        <w:spacing w:line="6" w:lineRule="exact"/>
        <w:ind w:firstLine="709"/>
        <w:jc w:val="both"/>
        <w:rPr>
          <w:sz w:val="28"/>
          <w:szCs w:val="28"/>
        </w:rPr>
      </w:pPr>
    </w:p>
    <w:p w:rsidR="006A5DCA" w:rsidRPr="006A5DCA" w:rsidRDefault="006A5DCA" w:rsidP="006A5DCA">
      <w:pPr>
        <w:numPr>
          <w:ilvl w:val="2"/>
          <w:numId w:val="26"/>
        </w:numPr>
        <w:spacing w:line="0" w:lineRule="atLeast"/>
        <w:ind w:left="708"/>
        <w:jc w:val="center"/>
        <w:rPr>
          <w:b/>
          <w:sz w:val="28"/>
          <w:szCs w:val="28"/>
        </w:rPr>
      </w:pPr>
      <w:r w:rsidRPr="006A5DCA">
        <w:rPr>
          <w:b/>
          <w:sz w:val="28"/>
          <w:szCs w:val="28"/>
        </w:rPr>
        <w:t>Функции соглашения</w:t>
      </w:r>
    </w:p>
    <w:p w:rsidR="006A5DCA" w:rsidRPr="006A5DCA" w:rsidRDefault="006A5DCA" w:rsidP="006A5DCA">
      <w:pPr>
        <w:spacing w:line="0" w:lineRule="atLeast"/>
        <w:ind w:left="708"/>
        <w:jc w:val="both"/>
        <w:rPr>
          <w:b/>
          <w:sz w:val="28"/>
          <w:szCs w:val="28"/>
        </w:rPr>
      </w:pPr>
    </w:p>
    <w:p w:rsidR="006A5DCA" w:rsidRPr="006A5DCA" w:rsidRDefault="006A5DCA" w:rsidP="006A5DCA">
      <w:pPr>
        <w:spacing w:line="8" w:lineRule="exact"/>
        <w:ind w:firstLine="709"/>
        <w:jc w:val="both"/>
        <w:rPr>
          <w:sz w:val="28"/>
          <w:szCs w:val="28"/>
        </w:rPr>
      </w:pPr>
    </w:p>
    <w:p w:rsidR="006A5DCA" w:rsidRPr="006A5DCA" w:rsidRDefault="006A5DCA" w:rsidP="006A5DCA">
      <w:pPr>
        <w:spacing w:line="234" w:lineRule="auto"/>
        <w:ind w:firstLine="709"/>
        <w:jc w:val="both"/>
        <w:rPr>
          <w:sz w:val="28"/>
          <w:szCs w:val="28"/>
        </w:rPr>
      </w:pPr>
      <w:r w:rsidRPr="006A5DCA">
        <w:rPr>
          <w:sz w:val="28"/>
          <w:szCs w:val="28"/>
        </w:rPr>
        <w:t>Соглашение определяет функции сторон, для их выполнения поставлены определенные задачи и возложены на обе стороны:</w:t>
      </w:r>
    </w:p>
    <w:p w:rsidR="006A5DCA" w:rsidRPr="006A5DCA" w:rsidRDefault="006A5DCA" w:rsidP="006A5DCA">
      <w:pPr>
        <w:spacing w:line="18" w:lineRule="exact"/>
        <w:ind w:firstLine="709"/>
        <w:jc w:val="both"/>
        <w:rPr>
          <w:sz w:val="28"/>
          <w:szCs w:val="28"/>
        </w:rPr>
      </w:pPr>
    </w:p>
    <w:p w:rsidR="006A5DCA" w:rsidRPr="006A5DCA" w:rsidRDefault="006A5DCA" w:rsidP="006A5DCA">
      <w:pPr>
        <w:numPr>
          <w:ilvl w:val="0"/>
          <w:numId w:val="30"/>
        </w:numPr>
        <w:tabs>
          <w:tab w:val="left" w:pos="720"/>
        </w:tabs>
        <w:spacing w:line="237" w:lineRule="auto"/>
        <w:ind w:firstLine="709"/>
        <w:jc w:val="both"/>
        <w:rPr>
          <w:sz w:val="28"/>
          <w:szCs w:val="28"/>
        </w:rPr>
      </w:pPr>
      <w:r w:rsidRPr="006A5DCA">
        <w:rPr>
          <w:sz w:val="28"/>
          <w:szCs w:val="28"/>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6A5DCA" w:rsidRPr="006A5DCA" w:rsidRDefault="006A5DCA" w:rsidP="006A5DCA">
      <w:pPr>
        <w:spacing w:line="18" w:lineRule="exact"/>
        <w:ind w:firstLine="709"/>
        <w:jc w:val="both"/>
        <w:rPr>
          <w:sz w:val="28"/>
          <w:szCs w:val="28"/>
        </w:rPr>
      </w:pPr>
    </w:p>
    <w:p w:rsidR="006A5DCA" w:rsidRPr="006A5DCA" w:rsidRDefault="006A5DCA" w:rsidP="006A5DCA">
      <w:pPr>
        <w:numPr>
          <w:ilvl w:val="0"/>
          <w:numId w:val="30"/>
        </w:numPr>
        <w:tabs>
          <w:tab w:val="left" w:pos="695"/>
        </w:tabs>
        <w:spacing w:line="237" w:lineRule="auto"/>
        <w:ind w:firstLine="709"/>
        <w:jc w:val="both"/>
        <w:rPr>
          <w:sz w:val="28"/>
          <w:szCs w:val="28"/>
        </w:rPr>
      </w:pPr>
      <w:r w:rsidRPr="006A5DCA">
        <w:rPr>
          <w:sz w:val="28"/>
          <w:szCs w:val="28"/>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6A5DCA" w:rsidRPr="006A5DCA" w:rsidRDefault="006A5DCA" w:rsidP="006A5DCA">
      <w:pPr>
        <w:spacing w:line="17" w:lineRule="exact"/>
        <w:ind w:firstLine="709"/>
        <w:jc w:val="both"/>
        <w:rPr>
          <w:sz w:val="28"/>
          <w:szCs w:val="28"/>
        </w:rPr>
      </w:pPr>
    </w:p>
    <w:p w:rsidR="006A5DCA" w:rsidRPr="006A5DCA" w:rsidRDefault="006A5DCA" w:rsidP="006A5DCA">
      <w:pPr>
        <w:spacing w:line="0" w:lineRule="atLeast"/>
        <w:ind w:firstLine="709"/>
        <w:jc w:val="both"/>
        <w:rPr>
          <w:sz w:val="28"/>
          <w:szCs w:val="28"/>
        </w:rPr>
      </w:pPr>
      <w:r w:rsidRPr="006A5DCA">
        <w:rPr>
          <w:sz w:val="28"/>
          <w:szCs w:val="28"/>
        </w:rPr>
        <w:t xml:space="preserve">3 .3. Изучение причин производственного травматизма и профессиональных заболеваний, анализ эффективности проводимых мероприятий по условиям и </w:t>
      </w:r>
      <w:r w:rsidRPr="006A5DCA">
        <w:rPr>
          <w:sz w:val="28"/>
          <w:szCs w:val="28"/>
        </w:rPr>
        <w:lastRenderedPageBreak/>
        <w:t>охране труда, подготовка информационно-аналитических материалов о фактическом состоянии охраны труда в учреждении.</w:t>
      </w:r>
    </w:p>
    <w:p w:rsidR="006A5DCA" w:rsidRPr="006A5DCA" w:rsidRDefault="006A5DCA" w:rsidP="006A5DCA">
      <w:pPr>
        <w:numPr>
          <w:ilvl w:val="0"/>
          <w:numId w:val="31"/>
        </w:numPr>
        <w:tabs>
          <w:tab w:val="left" w:pos="516"/>
        </w:tabs>
        <w:spacing w:line="236" w:lineRule="auto"/>
        <w:ind w:firstLine="709"/>
        <w:jc w:val="both"/>
        <w:rPr>
          <w:sz w:val="28"/>
          <w:szCs w:val="28"/>
        </w:rPr>
      </w:pPr>
      <w:r w:rsidRPr="006A5DCA">
        <w:rPr>
          <w:sz w:val="28"/>
          <w:szCs w:val="28"/>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6A5DCA" w:rsidRPr="006A5DCA" w:rsidRDefault="006A5DCA" w:rsidP="006A5DCA">
      <w:pPr>
        <w:spacing w:line="14" w:lineRule="exact"/>
        <w:ind w:firstLine="709"/>
        <w:jc w:val="both"/>
        <w:rPr>
          <w:sz w:val="28"/>
          <w:szCs w:val="28"/>
        </w:rPr>
      </w:pPr>
    </w:p>
    <w:p w:rsidR="006A5DCA" w:rsidRPr="006A5DCA" w:rsidRDefault="006A5DCA" w:rsidP="006A5DCA">
      <w:pPr>
        <w:numPr>
          <w:ilvl w:val="1"/>
          <w:numId w:val="31"/>
        </w:numPr>
        <w:tabs>
          <w:tab w:val="left" w:pos="1153"/>
        </w:tabs>
        <w:spacing w:line="236" w:lineRule="auto"/>
        <w:ind w:firstLine="709"/>
        <w:jc w:val="both"/>
        <w:rPr>
          <w:sz w:val="28"/>
          <w:szCs w:val="28"/>
        </w:rPr>
      </w:pPr>
      <w:r w:rsidRPr="006A5DCA">
        <w:rPr>
          <w:sz w:val="28"/>
          <w:szCs w:val="28"/>
        </w:rPr>
        <w:t>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6A5DCA" w:rsidRPr="006A5DCA" w:rsidRDefault="006A5DCA" w:rsidP="006A5DCA">
      <w:pPr>
        <w:spacing w:line="15" w:lineRule="exact"/>
        <w:ind w:firstLine="709"/>
        <w:jc w:val="both"/>
        <w:rPr>
          <w:sz w:val="28"/>
          <w:szCs w:val="28"/>
        </w:rPr>
      </w:pPr>
    </w:p>
    <w:p w:rsidR="006A5DCA" w:rsidRPr="006A5DCA" w:rsidRDefault="006A5DCA" w:rsidP="006A5DCA">
      <w:pPr>
        <w:spacing w:line="0" w:lineRule="atLeast"/>
        <w:ind w:firstLine="709"/>
        <w:jc w:val="both"/>
        <w:rPr>
          <w:sz w:val="28"/>
          <w:szCs w:val="28"/>
        </w:rPr>
      </w:pPr>
      <w:r w:rsidRPr="006A5DCA">
        <w:rPr>
          <w:sz w:val="28"/>
          <w:szCs w:val="28"/>
        </w:rPr>
        <w:t>3.6. Оказание содействия работодателю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6A5DCA" w:rsidRPr="006A5DCA" w:rsidRDefault="006A5DCA" w:rsidP="006A5DCA">
      <w:pPr>
        <w:spacing w:line="234" w:lineRule="auto"/>
        <w:ind w:firstLine="709"/>
        <w:jc w:val="both"/>
        <w:rPr>
          <w:sz w:val="28"/>
          <w:szCs w:val="28"/>
        </w:rPr>
      </w:pPr>
      <w:r w:rsidRPr="006A5DCA">
        <w:rPr>
          <w:sz w:val="28"/>
          <w:szCs w:val="28"/>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6A5DCA" w:rsidRPr="006A5DCA" w:rsidRDefault="006A5DCA" w:rsidP="006A5DCA">
      <w:pPr>
        <w:spacing w:line="0" w:lineRule="atLeast"/>
        <w:ind w:left="3720"/>
        <w:rPr>
          <w:b/>
          <w:sz w:val="28"/>
          <w:szCs w:val="28"/>
        </w:rPr>
      </w:pPr>
    </w:p>
    <w:p w:rsidR="006A5DCA" w:rsidRPr="006A5DCA" w:rsidRDefault="006A5DCA" w:rsidP="006A5DCA">
      <w:pPr>
        <w:spacing w:line="0" w:lineRule="atLeast"/>
        <w:ind w:left="3720"/>
        <w:rPr>
          <w:b/>
          <w:sz w:val="28"/>
          <w:szCs w:val="28"/>
        </w:rPr>
      </w:pPr>
      <w:r w:rsidRPr="006A5DCA">
        <w:rPr>
          <w:b/>
          <w:sz w:val="28"/>
          <w:szCs w:val="28"/>
        </w:rPr>
        <w:t>4. Права сторон</w:t>
      </w:r>
    </w:p>
    <w:p w:rsidR="006A5DCA" w:rsidRPr="006A5DCA" w:rsidRDefault="006A5DCA" w:rsidP="006A5DCA">
      <w:pPr>
        <w:spacing w:line="0" w:lineRule="atLeast"/>
        <w:ind w:left="3720"/>
        <w:rPr>
          <w:b/>
          <w:sz w:val="28"/>
          <w:szCs w:val="28"/>
        </w:rPr>
      </w:pPr>
    </w:p>
    <w:p w:rsidR="006A5DCA" w:rsidRPr="006A5DCA" w:rsidRDefault="006A5DCA" w:rsidP="006A5DCA">
      <w:pPr>
        <w:spacing w:line="8" w:lineRule="exact"/>
        <w:rPr>
          <w:sz w:val="28"/>
          <w:szCs w:val="28"/>
        </w:rPr>
      </w:pPr>
    </w:p>
    <w:p w:rsidR="006A5DCA" w:rsidRPr="006A5DCA" w:rsidRDefault="006A5DCA" w:rsidP="006A5DCA">
      <w:pPr>
        <w:tabs>
          <w:tab w:val="left" w:pos="993"/>
          <w:tab w:val="left" w:pos="1134"/>
        </w:tabs>
        <w:spacing w:line="234" w:lineRule="auto"/>
        <w:ind w:right="20" w:firstLine="709"/>
        <w:jc w:val="both"/>
        <w:rPr>
          <w:sz w:val="28"/>
          <w:szCs w:val="28"/>
        </w:rPr>
      </w:pPr>
      <w:r w:rsidRPr="006A5DCA">
        <w:rPr>
          <w:sz w:val="28"/>
          <w:szCs w:val="28"/>
        </w:rPr>
        <w:t>Для осуществления возложенных функций сторонам Соглашения предоставлены следующие права:</w:t>
      </w:r>
    </w:p>
    <w:p w:rsidR="006A5DCA" w:rsidRPr="006A5DCA" w:rsidRDefault="006A5DCA" w:rsidP="006A5DCA">
      <w:pPr>
        <w:tabs>
          <w:tab w:val="left" w:pos="993"/>
          <w:tab w:val="left" w:pos="1134"/>
        </w:tabs>
        <w:spacing w:line="18" w:lineRule="exact"/>
        <w:ind w:firstLine="709"/>
        <w:rPr>
          <w:sz w:val="28"/>
          <w:szCs w:val="28"/>
        </w:rPr>
      </w:pPr>
    </w:p>
    <w:p w:rsidR="006A5DCA" w:rsidRPr="006A5DCA" w:rsidRDefault="006A5DCA" w:rsidP="006A5DCA">
      <w:pPr>
        <w:tabs>
          <w:tab w:val="left" w:pos="993"/>
          <w:tab w:val="left" w:pos="1134"/>
        </w:tabs>
        <w:spacing w:line="236" w:lineRule="auto"/>
        <w:ind w:firstLine="709"/>
        <w:jc w:val="both"/>
        <w:rPr>
          <w:sz w:val="28"/>
          <w:szCs w:val="28"/>
        </w:rPr>
      </w:pPr>
      <w:r w:rsidRPr="006A5DCA">
        <w:rPr>
          <w:sz w:val="28"/>
          <w:szCs w:val="28"/>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6A5DCA" w:rsidRPr="006A5DCA" w:rsidRDefault="006A5DCA" w:rsidP="006A5DCA">
      <w:pPr>
        <w:tabs>
          <w:tab w:val="left" w:pos="993"/>
          <w:tab w:val="left" w:pos="1134"/>
        </w:tabs>
        <w:spacing w:line="15" w:lineRule="exact"/>
        <w:ind w:firstLine="709"/>
        <w:rPr>
          <w:sz w:val="28"/>
          <w:szCs w:val="28"/>
        </w:rPr>
      </w:pPr>
    </w:p>
    <w:p w:rsidR="006A5DCA" w:rsidRPr="006A5DCA" w:rsidRDefault="006A5DCA" w:rsidP="006A5DCA">
      <w:pPr>
        <w:tabs>
          <w:tab w:val="left" w:pos="993"/>
          <w:tab w:val="left" w:pos="1134"/>
        </w:tabs>
        <w:spacing w:line="237" w:lineRule="auto"/>
        <w:ind w:firstLine="709"/>
        <w:jc w:val="both"/>
        <w:rPr>
          <w:sz w:val="28"/>
          <w:szCs w:val="28"/>
        </w:rPr>
      </w:pPr>
      <w:r w:rsidRPr="006A5DCA">
        <w:rPr>
          <w:sz w:val="28"/>
          <w:szCs w:val="28"/>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6A5DCA" w:rsidRPr="006A5DCA" w:rsidRDefault="006A5DCA" w:rsidP="006A5DCA">
      <w:pPr>
        <w:tabs>
          <w:tab w:val="left" w:pos="993"/>
          <w:tab w:val="left" w:pos="1134"/>
        </w:tabs>
        <w:spacing w:line="17" w:lineRule="exact"/>
        <w:ind w:firstLine="709"/>
        <w:rPr>
          <w:sz w:val="28"/>
          <w:szCs w:val="28"/>
        </w:rPr>
      </w:pPr>
    </w:p>
    <w:p w:rsidR="006A5DCA" w:rsidRPr="006A5DCA" w:rsidRDefault="006A5DCA" w:rsidP="006A5DCA">
      <w:pPr>
        <w:tabs>
          <w:tab w:val="left" w:pos="993"/>
          <w:tab w:val="left" w:pos="1134"/>
        </w:tabs>
        <w:spacing w:line="236" w:lineRule="auto"/>
        <w:ind w:firstLine="709"/>
        <w:jc w:val="both"/>
        <w:rPr>
          <w:sz w:val="28"/>
          <w:szCs w:val="28"/>
        </w:rPr>
      </w:pPr>
      <w:r w:rsidRPr="006A5DCA">
        <w:rPr>
          <w:sz w:val="28"/>
          <w:szCs w:val="28"/>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6A5DCA" w:rsidRPr="006A5DCA" w:rsidRDefault="006A5DCA" w:rsidP="006A5DCA">
      <w:pPr>
        <w:tabs>
          <w:tab w:val="left" w:pos="993"/>
          <w:tab w:val="left" w:pos="1134"/>
        </w:tabs>
        <w:spacing w:line="16" w:lineRule="exact"/>
        <w:ind w:firstLine="709"/>
        <w:rPr>
          <w:sz w:val="28"/>
          <w:szCs w:val="28"/>
        </w:rPr>
      </w:pPr>
    </w:p>
    <w:p w:rsidR="006A5DCA" w:rsidRPr="006A5DCA" w:rsidRDefault="006A5DCA" w:rsidP="006A5DCA">
      <w:pPr>
        <w:numPr>
          <w:ilvl w:val="2"/>
          <w:numId w:val="32"/>
        </w:numPr>
        <w:tabs>
          <w:tab w:val="left" w:pos="947"/>
          <w:tab w:val="left" w:pos="993"/>
          <w:tab w:val="left" w:pos="1134"/>
        </w:tabs>
        <w:spacing w:line="236" w:lineRule="auto"/>
        <w:ind w:firstLine="709"/>
        <w:jc w:val="both"/>
        <w:rPr>
          <w:sz w:val="28"/>
          <w:szCs w:val="28"/>
        </w:rPr>
      </w:pPr>
      <w:r w:rsidRPr="006A5DCA">
        <w:rPr>
          <w:sz w:val="28"/>
          <w:szCs w:val="28"/>
        </w:rPr>
        <w:t>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6A5DCA" w:rsidRPr="006A5DCA" w:rsidRDefault="006A5DCA" w:rsidP="006A5DCA">
      <w:pPr>
        <w:tabs>
          <w:tab w:val="left" w:pos="993"/>
          <w:tab w:val="left" w:pos="1134"/>
        </w:tabs>
        <w:spacing w:line="17" w:lineRule="exact"/>
        <w:ind w:firstLine="709"/>
        <w:rPr>
          <w:sz w:val="28"/>
          <w:szCs w:val="28"/>
        </w:rPr>
      </w:pPr>
    </w:p>
    <w:p w:rsidR="006A5DCA" w:rsidRPr="006A5DCA" w:rsidRDefault="006A5DCA" w:rsidP="006A5DCA">
      <w:pPr>
        <w:numPr>
          <w:ilvl w:val="1"/>
          <w:numId w:val="33"/>
        </w:numPr>
        <w:tabs>
          <w:tab w:val="left" w:pos="813"/>
          <w:tab w:val="left" w:pos="993"/>
          <w:tab w:val="left" w:pos="1134"/>
        </w:tabs>
        <w:spacing w:line="234" w:lineRule="auto"/>
        <w:ind w:firstLine="709"/>
        <w:jc w:val="both"/>
        <w:rPr>
          <w:sz w:val="28"/>
          <w:szCs w:val="28"/>
        </w:rPr>
      </w:pPr>
      <w:r w:rsidRPr="006A5DCA">
        <w:rPr>
          <w:sz w:val="28"/>
          <w:szCs w:val="28"/>
        </w:rPr>
        <w:t>Вносить предложения о моральном и материальном поощрении работников учреждения за активное участие в работе по созданию здоровых</w:t>
      </w:r>
    </w:p>
    <w:p w:rsidR="006A5DCA" w:rsidRPr="006A5DCA" w:rsidRDefault="006A5DCA" w:rsidP="006A5DCA">
      <w:pPr>
        <w:tabs>
          <w:tab w:val="left" w:pos="993"/>
          <w:tab w:val="left" w:pos="1134"/>
        </w:tabs>
        <w:spacing w:line="2" w:lineRule="exact"/>
        <w:ind w:firstLine="709"/>
        <w:rPr>
          <w:sz w:val="28"/>
          <w:szCs w:val="28"/>
        </w:rPr>
      </w:pPr>
    </w:p>
    <w:p w:rsidR="006A5DCA" w:rsidRPr="006A5DCA" w:rsidRDefault="006A5DCA" w:rsidP="006A5DCA">
      <w:pPr>
        <w:numPr>
          <w:ilvl w:val="0"/>
          <w:numId w:val="33"/>
        </w:numPr>
        <w:tabs>
          <w:tab w:val="left" w:pos="220"/>
          <w:tab w:val="left" w:pos="993"/>
          <w:tab w:val="left" w:pos="1134"/>
        </w:tabs>
        <w:spacing w:line="239" w:lineRule="auto"/>
        <w:ind w:left="220" w:firstLine="709"/>
        <w:jc w:val="both"/>
        <w:rPr>
          <w:sz w:val="28"/>
          <w:szCs w:val="28"/>
        </w:rPr>
      </w:pPr>
      <w:r w:rsidRPr="006A5DCA">
        <w:rPr>
          <w:sz w:val="28"/>
          <w:szCs w:val="28"/>
        </w:rPr>
        <w:t>безопасных условий труда .</w:t>
      </w:r>
    </w:p>
    <w:p w:rsidR="006A5DCA" w:rsidRPr="006A5DCA" w:rsidRDefault="006A5DCA" w:rsidP="006A5DCA">
      <w:pPr>
        <w:tabs>
          <w:tab w:val="left" w:pos="993"/>
          <w:tab w:val="left" w:pos="1134"/>
        </w:tabs>
        <w:spacing w:line="14" w:lineRule="exact"/>
        <w:ind w:firstLine="709"/>
        <w:rPr>
          <w:sz w:val="28"/>
          <w:szCs w:val="28"/>
        </w:rPr>
      </w:pPr>
    </w:p>
    <w:p w:rsidR="006A5DCA" w:rsidRPr="006A5DCA" w:rsidRDefault="006A5DCA" w:rsidP="006A5DCA">
      <w:pPr>
        <w:numPr>
          <w:ilvl w:val="2"/>
          <w:numId w:val="33"/>
        </w:numPr>
        <w:tabs>
          <w:tab w:val="left" w:pos="871"/>
          <w:tab w:val="left" w:pos="993"/>
          <w:tab w:val="left" w:pos="1134"/>
        </w:tabs>
        <w:spacing w:line="234" w:lineRule="auto"/>
        <w:ind w:firstLine="709"/>
        <w:jc w:val="both"/>
        <w:rPr>
          <w:sz w:val="28"/>
          <w:szCs w:val="28"/>
        </w:rPr>
      </w:pPr>
      <w:r w:rsidRPr="006A5DCA">
        <w:rPr>
          <w:sz w:val="28"/>
          <w:szCs w:val="28"/>
        </w:rPr>
        <w:t>Стороны вправе требовать от работодателя и работников учреждения исполнения решений, норм, правил безопасности труда.</w:t>
      </w:r>
    </w:p>
    <w:p w:rsidR="006A5DCA" w:rsidRPr="006A5DCA" w:rsidRDefault="006A5DCA" w:rsidP="006A5DCA">
      <w:pPr>
        <w:tabs>
          <w:tab w:val="left" w:pos="871"/>
          <w:tab w:val="left" w:pos="993"/>
          <w:tab w:val="left" w:pos="1134"/>
        </w:tabs>
        <w:spacing w:line="234" w:lineRule="auto"/>
        <w:ind w:left="350" w:firstLine="709"/>
        <w:jc w:val="both"/>
        <w:rPr>
          <w:sz w:val="28"/>
          <w:szCs w:val="28"/>
        </w:rPr>
      </w:pPr>
    </w:p>
    <w:p w:rsidR="006A5DCA" w:rsidRPr="006A5DCA" w:rsidRDefault="006A5DCA" w:rsidP="006A5DCA">
      <w:pPr>
        <w:spacing w:line="0" w:lineRule="atLeast"/>
        <w:rPr>
          <w:b/>
          <w:sz w:val="28"/>
          <w:szCs w:val="28"/>
        </w:rPr>
      </w:pPr>
    </w:p>
    <w:p w:rsidR="006A5DCA" w:rsidRPr="006A5DCA" w:rsidRDefault="006A5DCA" w:rsidP="006A5DCA">
      <w:pPr>
        <w:spacing w:line="0" w:lineRule="atLeast"/>
        <w:ind w:left="3140"/>
        <w:rPr>
          <w:b/>
          <w:sz w:val="28"/>
          <w:szCs w:val="28"/>
        </w:rPr>
      </w:pPr>
      <w:r w:rsidRPr="006A5DCA">
        <w:rPr>
          <w:b/>
          <w:sz w:val="28"/>
          <w:szCs w:val="28"/>
        </w:rPr>
        <w:t>5. Обязательства сторон</w:t>
      </w:r>
    </w:p>
    <w:p w:rsidR="006A5DCA" w:rsidRPr="006A5DCA" w:rsidRDefault="006A5DCA" w:rsidP="006A5DCA">
      <w:pPr>
        <w:spacing w:line="0" w:lineRule="atLeast"/>
        <w:ind w:left="3140"/>
        <w:rPr>
          <w:b/>
          <w:sz w:val="28"/>
          <w:szCs w:val="28"/>
        </w:rPr>
      </w:pPr>
    </w:p>
    <w:p w:rsidR="006A5DCA" w:rsidRPr="006A5DCA" w:rsidRDefault="006A5DCA" w:rsidP="006A5DCA">
      <w:pPr>
        <w:tabs>
          <w:tab w:val="left" w:pos="1134"/>
          <w:tab w:val="left" w:pos="1418"/>
        </w:tabs>
        <w:spacing w:line="238" w:lineRule="auto"/>
        <w:ind w:firstLine="709"/>
        <w:rPr>
          <w:sz w:val="28"/>
          <w:szCs w:val="28"/>
          <w:u w:val="single"/>
        </w:rPr>
      </w:pPr>
      <w:r w:rsidRPr="006A5DCA">
        <w:rPr>
          <w:sz w:val="28"/>
          <w:szCs w:val="28"/>
          <w:u w:val="single"/>
        </w:rPr>
        <w:t>Обязательства работодателя:</w:t>
      </w:r>
    </w:p>
    <w:p w:rsidR="006A5DCA" w:rsidRPr="006A5DCA" w:rsidRDefault="006A5DCA" w:rsidP="006A5DCA">
      <w:pPr>
        <w:tabs>
          <w:tab w:val="left" w:pos="1134"/>
          <w:tab w:val="left" w:pos="1418"/>
        </w:tabs>
        <w:spacing w:line="14" w:lineRule="exact"/>
        <w:ind w:firstLine="709"/>
        <w:rPr>
          <w:sz w:val="28"/>
          <w:szCs w:val="28"/>
        </w:rPr>
      </w:pPr>
    </w:p>
    <w:p w:rsidR="006A5DCA" w:rsidRPr="006A5DCA" w:rsidRDefault="006A5DCA" w:rsidP="006A5DCA">
      <w:pPr>
        <w:tabs>
          <w:tab w:val="left" w:pos="1134"/>
          <w:tab w:val="left" w:pos="1418"/>
        </w:tabs>
        <w:spacing w:line="237" w:lineRule="auto"/>
        <w:ind w:firstLine="709"/>
        <w:jc w:val="both"/>
        <w:rPr>
          <w:sz w:val="28"/>
          <w:szCs w:val="28"/>
        </w:rPr>
      </w:pPr>
      <w:r w:rsidRPr="006A5DCA">
        <w:rPr>
          <w:sz w:val="28"/>
          <w:szCs w:val="28"/>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numPr>
          <w:ilvl w:val="0"/>
          <w:numId w:val="34"/>
        </w:numPr>
        <w:tabs>
          <w:tab w:val="left" w:pos="525"/>
          <w:tab w:val="left" w:pos="1134"/>
          <w:tab w:val="left" w:pos="1418"/>
        </w:tabs>
        <w:spacing w:line="237" w:lineRule="auto"/>
        <w:ind w:firstLine="709"/>
        <w:jc w:val="both"/>
        <w:rPr>
          <w:sz w:val="28"/>
          <w:szCs w:val="28"/>
        </w:rPr>
      </w:pPr>
      <w:r w:rsidRPr="006A5DCA">
        <w:rPr>
          <w:sz w:val="28"/>
          <w:szCs w:val="28"/>
        </w:rPr>
        <w:lastRenderedPageBreak/>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numPr>
          <w:ilvl w:val="0"/>
          <w:numId w:val="34"/>
        </w:numPr>
        <w:tabs>
          <w:tab w:val="left" w:pos="552"/>
          <w:tab w:val="left" w:pos="1134"/>
          <w:tab w:val="left" w:pos="1418"/>
        </w:tabs>
        <w:spacing w:line="237" w:lineRule="auto"/>
        <w:ind w:firstLine="709"/>
        <w:jc w:val="both"/>
        <w:rPr>
          <w:sz w:val="28"/>
          <w:szCs w:val="28"/>
        </w:rPr>
      </w:pPr>
      <w:r w:rsidRPr="006A5DCA">
        <w:rPr>
          <w:sz w:val="28"/>
          <w:szCs w:val="28"/>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numPr>
          <w:ilvl w:val="0"/>
          <w:numId w:val="34"/>
        </w:numPr>
        <w:tabs>
          <w:tab w:val="left" w:pos="684"/>
          <w:tab w:val="left" w:pos="1134"/>
          <w:tab w:val="left" w:pos="1418"/>
        </w:tabs>
        <w:spacing w:line="237" w:lineRule="auto"/>
        <w:ind w:firstLine="709"/>
        <w:jc w:val="both"/>
        <w:rPr>
          <w:sz w:val="28"/>
          <w:szCs w:val="28"/>
        </w:rPr>
      </w:pPr>
      <w:r w:rsidRPr="006A5DCA">
        <w:rPr>
          <w:sz w:val="28"/>
          <w:szCs w:val="28"/>
        </w:rPr>
        <w:t>Организует и проводит специальную оценку условий труда в соответствии с ФЗ от 28.12. 2013 г. № 426-ФЗ «О специальной оценки условий труда».</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tabs>
          <w:tab w:val="left" w:pos="1134"/>
          <w:tab w:val="left" w:pos="1418"/>
        </w:tabs>
        <w:spacing w:line="237" w:lineRule="auto"/>
        <w:ind w:firstLine="709"/>
        <w:jc w:val="both"/>
        <w:rPr>
          <w:sz w:val="28"/>
          <w:szCs w:val="28"/>
        </w:rPr>
      </w:pPr>
      <w:r w:rsidRPr="006A5DCA">
        <w:rPr>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6A5DCA" w:rsidRPr="006A5DCA" w:rsidRDefault="006A5DCA" w:rsidP="006A5DCA">
      <w:pPr>
        <w:tabs>
          <w:tab w:val="left" w:pos="240"/>
          <w:tab w:val="left" w:pos="851"/>
          <w:tab w:val="left" w:pos="1134"/>
        </w:tabs>
        <w:spacing w:line="236" w:lineRule="auto"/>
        <w:ind w:left="360"/>
        <w:jc w:val="both"/>
        <w:rPr>
          <w:sz w:val="28"/>
          <w:szCs w:val="28"/>
        </w:rPr>
      </w:pPr>
      <w:r w:rsidRPr="006A5DCA">
        <w:rPr>
          <w:sz w:val="28"/>
          <w:szCs w:val="28"/>
        </w:rPr>
        <w:t>-перечень должностей, профессий, которым положены компенсационные выплаты за вредные условия труда с конкретными процентами выплат;</w:t>
      </w:r>
    </w:p>
    <w:p w:rsidR="006A5DCA" w:rsidRPr="006A5DCA" w:rsidRDefault="006A5DCA" w:rsidP="006A5DCA">
      <w:pPr>
        <w:tabs>
          <w:tab w:val="left" w:pos="851"/>
          <w:tab w:val="left" w:pos="1134"/>
        </w:tabs>
        <w:spacing w:line="1" w:lineRule="exact"/>
        <w:ind w:firstLine="709"/>
        <w:rPr>
          <w:sz w:val="28"/>
          <w:szCs w:val="28"/>
        </w:rPr>
      </w:pPr>
    </w:p>
    <w:p w:rsidR="006A5DCA" w:rsidRPr="006A5DCA" w:rsidRDefault="006A5DCA" w:rsidP="006A5DCA">
      <w:pPr>
        <w:tabs>
          <w:tab w:val="left" w:pos="180"/>
          <w:tab w:val="left" w:pos="851"/>
          <w:tab w:val="left" w:pos="1134"/>
        </w:tabs>
        <w:spacing w:line="0" w:lineRule="atLeast"/>
        <w:ind w:left="709"/>
        <w:jc w:val="both"/>
        <w:rPr>
          <w:b/>
          <w:sz w:val="28"/>
          <w:szCs w:val="28"/>
        </w:rPr>
      </w:pPr>
      <w:r w:rsidRPr="006A5DCA">
        <w:rPr>
          <w:sz w:val="28"/>
          <w:szCs w:val="28"/>
        </w:rPr>
        <w:t>-перечень должностей, профессий имеющих право на досрочное назначение</w:t>
      </w:r>
    </w:p>
    <w:p w:rsidR="006A5DCA" w:rsidRPr="006A5DCA" w:rsidRDefault="006A5DCA" w:rsidP="006A5DCA">
      <w:pPr>
        <w:tabs>
          <w:tab w:val="left" w:pos="851"/>
          <w:tab w:val="left" w:pos="1134"/>
        </w:tabs>
        <w:spacing w:line="237" w:lineRule="auto"/>
        <w:jc w:val="both"/>
        <w:rPr>
          <w:b/>
          <w:sz w:val="28"/>
          <w:szCs w:val="28"/>
        </w:rPr>
      </w:pPr>
      <w:r w:rsidRPr="006A5DCA">
        <w:rPr>
          <w:sz w:val="28"/>
          <w:szCs w:val="28"/>
        </w:rPr>
        <w:t>пенсии в соответствии с 173-ФЗ «О трудовых пенсиях» лицам, осуществляющим педагогическую деятельность в образовательных организациях для детей</w:t>
      </w:r>
      <w:r w:rsidRPr="006A5DCA">
        <w:rPr>
          <w:b/>
          <w:sz w:val="28"/>
          <w:szCs w:val="28"/>
        </w:rPr>
        <w:t>.</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tabs>
          <w:tab w:val="left" w:pos="709"/>
          <w:tab w:val="left" w:pos="851"/>
          <w:tab w:val="left" w:pos="993"/>
        </w:tabs>
        <w:spacing w:line="236" w:lineRule="auto"/>
        <w:ind w:firstLine="709"/>
        <w:jc w:val="both"/>
        <w:rPr>
          <w:b/>
          <w:sz w:val="28"/>
          <w:szCs w:val="28"/>
        </w:rPr>
      </w:pPr>
      <w:r w:rsidRPr="006A5DCA">
        <w:rPr>
          <w:sz w:val="28"/>
          <w:szCs w:val="28"/>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r w:rsidRPr="006A5DCA">
        <w:rPr>
          <w:b/>
          <w:sz w:val="28"/>
          <w:szCs w:val="28"/>
        </w:rPr>
        <w:t>.</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tabs>
          <w:tab w:val="left" w:pos="1134"/>
          <w:tab w:val="left" w:pos="1418"/>
        </w:tabs>
        <w:spacing w:line="234" w:lineRule="auto"/>
        <w:ind w:firstLine="709"/>
        <w:jc w:val="both"/>
        <w:rPr>
          <w:b/>
          <w:sz w:val="28"/>
          <w:szCs w:val="28"/>
        </w:rPr>
      </w:pPr>
      <w:r w:rsidRPr="006A5DCA">
        <w:rPr>
          <w:sz w:val="28"/>
          <w:szCs w:val="28"/>
        </w:rPr>
        <w:t>5.6</w:t>
      </w:r>
      <w:r w:rsidRPr="006A5DCA">
        <w:rPr>
          <w:b/>
          <w:sz w:val="28"/>
          <w:szCs w:val="28"/>
        </w:rPr>
        <w:t>.</w:t>
      </w:r>
      <w:r w:rsidRPr="006A5DCA">
        <w:rPr>
          <w:sz w:val="28"/>
          <w:szCs w:val="28"/>
        </w:rPr>
        <w:t xml:space="preserve"> Обеспечивает выдачу работникам смывающие и (или) обезвреживающие средства для работы (в соответствии типовых норм)</w:t>
      </w:r>
      <w:r w:rsidRPr="006A5DCA">
        <w:rPr>
          <w:b/>
          <w:sz w:val="28"/>
          <w:szCs w:val="28"/>
        </w:rPr>
        <w:t>.</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numPr>
          <w:ilvl w:val="0"/>
          <w:numId w:val="35"/>
        </w:numPr>
        <w:tabs>
          <w:tab w:val="left" w:pos="538"/>
          <w:tab w:val="left" w:pos="1134"/>
          <w:tab w:val="left" w:pos="1418"/>
        </w:tabs>
        <w:spacing w:line="238" w:lineRule="auto"/>
        <w:ind w:firstLine="709"/>
        <w:jc w:val="both"/>
        <w:rPr>
          <w:sz w:val="28"/>
          <w:szCs w:val="28"/>
        </w:rPr>
      </w:pPr>
      <w:r w:rsidRPr="006A5DCA">
        <w:rPr>
          <w:sz w:val="28"/>
          <w:szCs w:val="28"/>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r w:rsidRPr="006A5DCA">
        <w:rPr>
          <w:b/>
          <w:sz w:val="28"/>
          <w:szCs w:val="28"/>
        </w:rPr>
        <w:t>.</w:t>
      </w:r>
    </w:p>
    <w:p w:rsidR="006A5DCA" w:rsidRPr="006A5DCA" w:rsidRDefault="006A5DCA" w:rsidP="006A5DCA">
      <w:pPr>
        <w:tabs>
          <w:tab w:val="left" w:pos="1134"/>
          <w:tab w:val="left" w:pos="1418"/>
        </w:tabs>
        <w:spacing w:line="8" w:lineRule="exact"/>
        <w:ind w:firstLine="709"/>
        <w:rPr>
          <w:sz w:val="28"/>
          <w:szCs w:val="28"/>
        </w:rPr>
      </w:pPr>
    </w:p>
    <w:p w:rsidR="006A5DCA" w:rsidRPr="006A5DCA" w:rsidRDefault="006A5DCA" w:rsidP="006A5DCA">
      <w:pPr>
        <w:numPr>
          <w:ilvl w:val="0"/>
          <w:numId w:val="35"/>
        </w:numPr>
        <w:tabs>
          <w:tab w:val="left" w:pos="595"/>
          <w:tab w:val="left" w:pos="1134"/>
          <w:tab w:val="left" w:pos="1418"/>
        </w:tabs>
        <w:spacing w:line="235" w:lineRule="auto"/>
        <w:ind w:firstLine="709"/>
        <w:jc w:val="both"/>
        <w:rPr>
          <w:sz w:val="28"/>
          <w:szCs w:val="28"/>
        </w:rPr>
      </w:pPr>
      <w:r w:rsidRPr="006A5DCA">
        <w:rPr>
          <w:sz w:val="28"/>
          <w:szCs w:val="28"/>
        </w:rPr>
        <w:t>Создает комиссию по расследованию несчастных случаев в ДОУ. Осуществляет учет и расследование несчастных случаев в ДОУ.</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numPr>
          <w:ilvl w:val="0"/>
          <w:numId w:val="35"/>
        </w:numPr>
        <w:tabs>
          <w:tab w:val="left" w:pos="684"/>
          <w:tab w:val="left" w:pos="1134"/>
          <w:tab w:val="left" w:pos="1418"/>
        </w:tabs>
        <w:spacing w:line="236" w:lineRule="auto"/>
        <w:ind w:firstLine="709"/>
        <w:jc w:val="both"/>
        <w:rPr>
          <w:sz w:val="28"/>
          <w:szCs w:val="28"/>
        </w:rPr>
      </w:pPr>
      <w:r w:rsidRPr="006A5DCA">
        <w:rPr>
          <w:sz w:val="28"/>
          <w:szCs w:val="28"/>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6A5DCA" w:rsidRPr="006A5DCA" w:rsidRDefault="006A5DCA" w:rsidP="006A5DCA">
      <w:pPr>
        <w:tabs>
          <w:tab w:val="left" w:pos="1134"/>
          <w:tab w:val="left" w:pos="1418"/>
        </w:tabs>
        <w:spacing w:line="14" w:lineRule="exact"/>
        <w:ind w:firstLine="709"/>
        <w:rPr>
          <w:sz w:val="28"/>
          <w:szCs w:val="28"/>
        </w:rPr>
      </w:pPr>
    </w:p>
    <w:p w:rsidR="006A5DCA" w:rsidRPr="006A5DCA" w:rsidRDefault="006A5DCA" w:rsidP="006A5DCA">
      <w:pPr>
        <w:numPr>
          <w:ilvl w:val="0"/>
          <w:numId w:val="35"/>
        </w:numPr>
        <w:tabs>
          <w:tab w:val="left" w:pos="709"/>
          <w:tab w:val="left" w:pos="993"/>
          <w:tab w:val="left" w:pos="1134"/>
          <w:tab w:val="left" w:pos="1276"/>
        </w:tabs>
        <w:spacing w:line="238" w:lineRule="auto"/>
        <w:ind w:firstLine="709"/>
        <w:jc w:val="both"/>
        <w:rPr>
          <w:sz w:val="28"/>
          <w:szCs w:val="28"/>
        </w:rPr>
      </w:pPr>
      <w:r w:rsidRPr="006A5DCA">
        <w:rPr>
          <w:sz w:val="28"/>
          <w:szCs w:val="28"/>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6A5DCA" w:rsidRPr="006A5DCA" w:rsidRDefault="006A5DCA" w:rsidP="006A5DCA">
      <w:pPr>
        <w:tabs>
          <w:tab w:val="left" w:pos="709"/>
          <w:tab w:val="left" w:pos="993"/>
          <w:tab w:val="left" w:pos="1134"/>
          <w:tab w:val="left" w:pos="1276"/>
        </w:tabs>
        <w:spacing w:line="14" w:lineRule="exact"/>
        <w:ind w:firstLine="709"/>
        <w:rPr>
          <w:sz w:val="28"/>
          <w:szCs w:val="28"/>
        </w:rPr>
      </w:pPr>
    </w:p>
    <w:p w:rsidR="006A5DCA" w:rsidRPr="006A5DCA" w:rsidRDefault="006A5DCA" w:rsidP="006A5DCA">
      <w:pPr>
        <w:numPr>
          <w:ilvl w:val="0"/>
          <w:numId w:val="35"/>
        </w:numPr>
        <w:tabs>
          <w:tab w:val="left" w:pos="648"/>
          <w:tab w:val="left" w:pos="709"/>
          <w:tab w:val="left" w:pos="993"/>
          <w:tab w:val="left" w:pos="1134"/>
          <w:tab w:val="left" w:pos="1276"/>
        </w:tabs>
        <w:spacing w:line="234" w:lineRule="auto"/>
        <w:ind w:firstLine="709"/>
        <w:jc w:val="both"/>
        <w:rPr>
          <w:sz w:val="28"/>
          <w:szCs w:val="28"/>
        </w:rPr>
      </w:pPr>
      <w:r w:rsidRPr="006A5DCA">
        <w:rPr>
          <w:sz w:val="28"/>
          <w:szCs w:val="28"/>
        </w:rPr>
        <w:t>Обеспечивает социальное страхование всех работающих от несчастных случаев и профессиональных заболеваний.</w:t>
      </w:r>
    </w:p>
    <w:p w:rsidR="006A5DCA" w:rsidRPr="006A5DCA" w:rsidRDefault="006A5DCA" w:rsidP="006A5DCA">
      <w:pPr>
        <w:tabs>
          <w:tab w:val="left" w:pos="709"/>
          <w:tab w:val="left" w:pos="993"/>
          <w:tab w:val="left" w:pos="1134"/>
          <w:tab w:val="left" w:pos="1276"/>
        </w:tabs>
        <w:spacing w:line="15" w:lineRule="exact"/>
        <w:ind w:firstLine="709"/>
        <w:rPr>
          <w:sz w:val="28"/>
          <w:szCs w:val="28"/>
        </w:rPr>
      </w:pPr>
    </w:p>
    <w:p w:rsidR="006A5DCA" w:rsidRPr="006A5DCA" w:rsidRDefault="006A5DCA" w:rsidP="006A5DCA">
      <w:pPr>
        <w:numPr>
          <w:ilvl w:val="0"/>
          <w:numId w:val="35"/>
        </w:numPr>
        <w:tabs>
          <w:tab w:val="left" w:pos="643"/>
          <w:tab w:val="left" w:pos="709"/>
          <w:tab w:val="left" w:pos="993"/>
          <w:tab w:val="left" w:pos="1134"/>
          <w:tab w:val="left" w:pos="1276"/>
        </w:tabs>
        <w:spacing w:line="234" w:lineRule="auto"/>
        <w:ind w:right="20" w:firstLine="709"/>
        <w:jc w:val="both"/>
        <w:rPr>
          <w:sz w:val="28"/>
          <w:szCs w:val="28"/>
        </w:rPr>
      </w:pPr>
      <w:r w:rsidRPr="006A5DCA">
        <w:rPr>
          <w:sz w:val="28"/>
          <w:szCs w:val="28"/>
        </w:rPr>
        <w:t>Выполняет к 01.10 текущего года все запланированные мероприятия по подготовке к работе в зимнее время.</w:t>
      </w:r>
    </w:p>
    <w:p w:rsidR="006A5DCA" w:rsidRPr="006A5DCA" w:rsidRDefault="006A5DCA" w:rsidP="006A5DCA">
      <w:pPr>
        <w:tabs>
          <w:tab w:val="left" w:pos="709"/>
          <w:tab w:val="left" w:pos="993"/>
          <w:tab w:val="left" w:pos="1134"/>
          <w:tab w:val="left" w:pos="1276"/>
        </w:tabs>
        <w:spacing w:line="17" w:lineRule="exact"/>
        <w:ind w:firstLine="709"/>
        <w:rPr>
          <w:sz w:val="28"/>
          <w:szCs w:val="28"/>
        </w:rPr>
      </w:pPr>
    </w:p>
    <w:p w:rsidR="006A5DCA" w:rsidRPr="006A5DCA" w:rsidRDefault="006A5DCA" w:rsidP="006A5DCA">
      <w:pPr>
        <w:numPr>
          <w:ilvl w:val="0"/>
          <w:numId w:val="35"/>
        </w:numPr>
        <w:tabs>
          <w:tab w:val="left" w:pos="709"/>
          <w:tab w:val="left" w:pos="993"/>
          <w:tab w:val="left" w:pos="1134"/>
          <w:tab w:val="left" w:pos="1276"/>
        </w:tabs>
        <w:spacing w:line="234" w:lineRule="auto"/>
        <w:ind w:firstLine="709"/>
        <w:jc w:val="both"/>
        <w:rPr>
          <w:sz w:val="28"/>
          <w:szCs w:val="28"/>
        </w:rPr>
      </w:pPr>
      <w:r w:rsidRPr="006A5DCA">
        <w:rPr>
          <w:sz w:val="28"/>
          <w:szCs w:val="28"/>
        </w:rPr>
        <w:t>Обеспечивает работу и надлежащее содержание санитарно-бытовых помещений.</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numPr>
          <w:ilvl w:val="0"/>
          <w:numId w:val="35"/>
        </w:numPr>
        <w:tabs>
          <w:tab w:val="left" w:pos="660"/>
          <w:tab w:val="left" w:pos="1134"/>
          <w:tab w:val="left" w:pos="1418"/>
        </w:tabs>
        <w:spacing w:line="236" w:lineRule="auto"/>
        <w:ind w:right="20" w:firstLine="709"/>
        <w:jc w:val="both"/>
        <w:rPr>
          <w:sz w:val="28"/>
          <w:szCs w:val="28"/>
        </w:rPr>
      </w:pPr>
      <w:r w:rsidRPr="006A5DCA">
        <w:rPr>
          <w:sz w:val="28"/>
          <w:szCs w:val="28"/>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6A5DCA" w:rsidRPr="006A5DCA" w:rsidRDefault="006A5DCA" w:rsidP="006A5DCA">
      <w:pPr>
        <w:tabs>
          <w:tab w:val="left" w:pos="1134"/>
          <w:tab w:val="left" w:pos="1418"/>
        </w:tabs>
        <w:spacing w:line="14" w:lineRule="exact"/>
        <w:ind w:firstLine="709"/>
        <w:rPr>
          <w:sz w:val="28"/>
          <w:szCs w:val="28"/>
        </w:rPr>
      </w:pPr>
    </w:p>
    <w:p w:rsidR="006A5DCA" w:rsidRPr="006A5DCA" w:rsidRDefault="006A5DCA" w:rsidP="006A5DCA">
      <w:pPr>
        <w:numPr>
          <w:ilvl w:val="0"/>
          <w:numId w:val="35"/>
        </w:numPr>
        <w:tabs>
          <w:tab w:val="left" w:pos="641"/>
          <w:tab w:val="left" w:pos="1134"/>
          <w:tab w:val="left" w:pos="1418"/>
        </w:tabs>
        <w:spacing w:line="237" w:lineRule="auto"/>
        <w:ind w:firstLine="709"/>
        <w:jc w:val="both"/>
        <w:rPr>
          <w:sz w:val="28"/>
          <w:szCs w:val="28"/>
        </w:rPr>
      </w:pPr>
      <w:r w:rsidRPr="006A5DCA">
        <w:rPr>
          <w:sz w:val="28"/>
          <w:szCs w:val="28"/>
        </w:rPr>
        <w:lastRenderedPageBreak/>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numPr>
          <w:ilvl w:val="0"/>
          <w:numId w:val="35"/>
        </w:numPr>
        <w:tabs>
          <w:tab w:val="left" w:pos="636"/>
          <w:tab w:val="left" w:pos="1134"/>
          <w:tab w:val="left" w:pos="1418"/>
        </w:tabs>
        <w:spacing w:line="236" w:lineRule="auto"/>
        <w:ind w:firstLine="709"/>
        <w:jc w:val="both"/>
        <w:rPr>
          <w:sz w:val="28"/>
          <w:szCs w:val="28"/>
        </w:rPr>
      </w:pPr>
      <w:r w:rsidRPr="006A5DCA">
        <w:rPr>
          <w:sz w:val="28"/>
          <w:szCs w:val="28"/>
        </w:rPr>
        <w:t>Обеспечивает строгое соблюдением должностными лицами требований охраны труда, графиков, планово-предупредительных ремонтов, бесперебойную работу вентиляционных систем.</w:t>
      </w:r>
    </w:p>
    <w:p w:rsidR="006A5DCA" w:rsidRPr="006A5DCA" w:rsidRDefault="006A5DCA" w:rsidP="006A5DCA">
      <w:pPr>
        <w:tabs>
          <w:tab w:val="left" w:pos="1134"/>
          <w:tab w:val="left" w:pos="1418"/>
        </w:tabs>
        <w:spacing w:line="1" w:lineRule="exact"/>
        <w:ind w:firstLine="709"/>
        <w:rPr>
          <w:sz w:val="28"/>
          <w:szCs w:val="28"/>
        </w:rPr>
      </w:pPr>
    </w:p>
    <w:p w:rsidR="006A5DCA" w:rsidRPr="006A5DCA" w:rsidRDefault="006A5DCA" w:rsidP="006A5DCA">
      <w:pPr>
        <w:tabs>
          <w:tab w:val="left" w:pos="1134"/>
          <w:tab w:val="left" w:pos="1418"/>
        </w:tabs>
        <w:spacing w:line="239" w:lineRule="auto"/>
        <w:ind w:firstLine="709"/>
        <w:jc w:val="both"/>
        <w:rPr>
          <w:sz w:val="28"/>
          <w:szCs w:val="28"/>
          <w:u w:val="single"/>
        </w:rPr>
      </w:pPr>
      <w:r w:rsidRPr="006A5DCA">
        <w:rPr>
          <w:sz w:val="28"/>
          <w:szCs w:val="28"/>
          <w:u w:val="single"/>
        </w:rPr>
        <w:t>Обязательства профкома:</w:t>
      </w:r>
    </w:p>
    <w:p w:rsidR="006A5DCA" w:rsidRPr="006A5DCA" w:rsidRDefault="006A5DCA" w:rsidP="006A5DCA">
      <w:pPr>
        <w:tabs>
          <w:tab w:val="left" w:pos="1134"/>
          <w:tab w:val="left" w:pos="1418"/>
        </w:tabs>
        <w:spacing w:line="14" w:lineRule="exact"/>
        <w:ind w:firstLine="709"/>
        <w:rPr>
          <w:sz w:val="28"/>
          <w:szCs w:val="28"/>
        </w:rPr>
      </w:pPr>
    </w:p>
    <w:p w:rsidR="006A5DCA" w:rsidRPr="006A5DCA" w:rsidRDefault="006A5DCA" w:rsidP="006A5DCA">
      <w:pPr>
        <w:tabs>
          <w:tab w:val="left" w:pos="1134"/>
          <w:tab w:val="left" w:pos="1418"/>
        </w:tabs>
        <w:spacing w:line="235" w:lineRule="auto"/>
        <w:ind w:right="20" w:firstLine="709"/>
        <w:jc w:val="both"/>
        <w:rPr>
          <w:b/>
          <w:sz w:val="28"/>
          <w:szCs w:val="28"/>
        </w:rPr>
      </w:pPr>
      <w:r w:rsidRPr="006A5DCA">
        <w:rPr>
          <w:sz w:val="28"/>
          <w:szCs w:val="28"/>
        </w:rPr>
        <w:t>5.17. Заключает от имени трудового коллектива Соглашение по охране труда на 2017 – 2020 года.</w:t>
      </w:r>
    </w:p>
    <w:p w:rsidR="006A5DCA" w:rsidRPr="006A5DCA" w:rsidRDefault="006A5DCA" w:rsidP="006A5DCA">
      <w:pPr>
        <w:tabs>
          <w:tab w:val="left" w:pos="1134"/>
          <w:tab w:val="left" w:pos="1418"/>
        </w:tabs>
        <w:spacing w:line="235" w:lineRule="auto"/>
        <w:ind w:right="20" w:firstLine="709"/>
        <w:jc w:val="both"/>
        <w:rPr>
          <w:b/>
          <w:sz w:val="28"/>
          <w:szCs w:val="28"/>
        </w:rPr>
        <w:sectPr w:rsidR="006A5DCA" w:rsidRPr="006A5DCA" w:rsidSect="006A5DCA">
          <w:footerReference w:type="default" r:id="rId10"/>
          <w:pgSz w:w="11900" w:h="16838"/>
          <w:pgMar w:top="567" w:right="840" w:bottom="440" w:left="1276" w:header="0" w:footer="0" w:gutter="0"/>
          <w:cols w:space="0" w:equalWidth="0">
            <w:col w:w="9784"/>
          </w:cols>
          <w:docGrid w:linePitch="360"/>
        </w:sectPr>
      </w:pPr>
    </w:p>
    <w:p w:rsidR="006A5DCA" w:rsidRPr="006A5DCA" w:rsidRDefault="006A5DCA" w:rsidP="006A5DCA">
      <w:pPr>
        <w:tabs>
          <w:tab w:val="left" w:pos="1134"/>
          <w:tab w:val="left" w:pos="1418"/>
        </w:tabs>
        <w:spacing w:line="238" w:lineRule="auto"/>
        <w:ind w:firstLine="709"/>
        <w:rPr>
          <w:sz w:val="28"/>
          <w:szCs w:val="28"/>
        </w:rPr>
      </w:pPr>
      <w:bookmarkStart w:id="1" w:name="page101"/>
      <w:bookmarkEnd w:id="1"/>
      <w:r w:rsidRPr="006A5DCA">
        <w:rPr>
          <w:sz w:val="28"/>
          <w:szCs w:val="28"/>
        </w:rPr>
        <w:lastRenderedPageBreak/>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6A5DCA" w:rsidRPr="006A5DCA" w:rsidRDefault="006A5DCA" w:rsidP="006A5DCA">
      <w:pPr>
        <w:tabs>
          <w:tab w:val="left" w:pos="1134"/>
          <w:tab w:val="left" w:pos="1418"/>
        </w:tabs>
        <w:spacing w:line="238" w:lineRule="auto"/>
        <w:ind w:firstLine="709"/>
        <w:rPr>
          <w:sz w:val="28"/>
          <w:szCs w:val="28"/>
        </w:rPr>
      </w:pPr>
      <w:r w:rsidRPr="006A5DCA">
        <w:rPr>
          <w:sz w:val="28"/>
          <w:szCs w:val="28"/>
        </w:rPr>
        <w:t>5.20. Принимает участие в работе комиссии по принятию учреждения к</w:t>
      </w:r>
    </w:p>
    <w:p w:rsidR="006A5DCA" w:rsidRPr="006A5DCA" w:rsidRDefault="006A5DCA" w:rsidP="006A5DCA">
      <w:pPr>
        <w:tabs>
          <w:tab w:val="left" w:pos="1134"/>
          <w:tab w:val="left" w:pos="1418"/>
        </w:tabs>
        <w:spacing w:line="8" w:lineRule="exact"/>
        <w:ind w:firstLine="709"/>
        <w:rPr>
          <w:sz w:val="28"/>
          <w:szCs w:val="28"/>
        </w:rPr>
      </w:pPr>
    </w:p>
    <w:p w:rsidR="006A5DCA" w:rsidRPr="006A5DCA" w:rsidRDefault="006A5DCA" w:rsidP="006A5DCA">
      <w:pPr>
        <w:tabs>
          <w:tab w:val="left" w:pos="1134"/>
          <w:tab w:val="left" w:pos="1418"/>
        </w:tabs>
        <w:spacing w:line="0" w:lineRule="atLeast"/>
        <w:ind w:firstLine="709"/>
        <w:rPr>
          <w:sz w:val="28"/>
          <w:szCs w:val="28"/>
        </w:rPr>
      </w:pPr>
      <w:r w:rsidRPr="006A5DCA">
        <w:rPr>
          <w:sz w:val="28"/>
          <w:szCs w:val="28"/>
        </w:rPr>
        <w:t>новому учебному году и к зимнему периоду.</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tabs>
          <w:tab w:val="left" w:pos="1134"/>
          <w:tab w:val="left" w:pos="1418"/>
        </w:tabs>
        <w:spacing w:line="234" w:lineRule="auto"/>
        <w:ind w:firstLine="709"/>
        <w:jc w:val="both"/>
        <w:rPr>
          <w:sz w:val="28"/>
          <w:szCs w:val="28"/>
        </w:rPr>
      </w:pPr>
      <w:r w:rsidRPr="006A5DCA">
        <w:rPr>
          <w:sz w:val="28"/>
          <w:szCs w:val="28"/>
        </w:rPr>
        <w:t>5.21. Участвует в расследовании несчастных случаев и случаев профессиональных заболеваний.</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tabs>
          <w:tab w:val="left" w:pos="1134"/>
          <w:tab w:val="left" w:pos="1418"/>
        </w:tabs>
        <w:spacing w:line="234" w:lineRule="auto"/>
        <w:ind w:firstLine="709"/>
        <w:jc w:val="both"/>
        <w:rPr>
          <w:sz w:val="28"/>
          <w:szCs w:val="28"/>
        </w:rPr>
      </w:pPr>
      <w:r w:rsidRPr="006A5DCA">
        <w:rPr>
          <w:sz w:val="28"/>
          <w:szCs w:val="28"/>
        </w:rPr>
        <w:t>5.22. Участвует в разработке комплексных мероприятий по достижению установленных нормативов по охране труда.</w:t>
      </w:r>
    </w:p>
    <w:p w:rsidR="006A5DCA" w:rsidRPr="006A5DCA" w:rsidRDefault="006A5DCA" w:rsidP="006A5DCA">
      <w:pPr>
        <w:tabs>
          <w:tab w:val="left" w:pos="1134"/>
          <w:tab w:val="left" w:pos="1418"/>
        </w:tabs>
        <w:spacing w:line="18" w:lineRule="exact"/>
        <w:ind w:firstLine="709"/>
        <w:rPr>
          <w:sz w:val="28"/>
          <w:szCs w:val="28"/>
        </w:rPr>
      </w:pPr>
    </w:p>
    <w:p w:rsidR="006A5DCA" w:rsidRPr="006A5DCA" w:rsidRDefault="006A5DCA" w:rsidP="006A5DCA">
      <w:pPr>
        <w:tabs>
          <w:tab w:val="left" w:pos="1134"/>
          <w:tab w:val="left" w:pos="1418"/>
        </w:tabs>
        <w:spacing w:line="236" w:lineRule="auto"/>
        <w:ind w:firstLine="709"/>
        <w:jc w:val="both"/>
        <w:rPr>
          <w:sz w:val="28"/>
          <w:szCs w:val="28"/>
        </w:rPr>
      </w:pPr>
      <w:r w:rsidRPr="006A5DCA">
        <w:rPr>
          <w:sz w:val="28"/>
          <w:szCs w:val="28"/>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6A5DCA" w:rsidRPr="006A5DCA" w:rsidRDefault="006A5DCA" w:rsidP="006A5DCA">
      <w:pPr>
        <w:tabs>
          <w:tab w:val="left" w:pos="1134"/>
          <w:tab w:val="left" w:pos="1418"/>
        </w:tabs>
        <w:spacing w:line="16" w:lineRule="exact"/>
        <w:ind w:firstLine="709"/>
        <w:rPr>
          <w:sz w:val="28"/>
          <w:szCs w:val="28"/>
        </w:rPr>
      </w:pPr>
    </w:p>
    <w:p w:rsidR="006A5DCA" w:rsidRPr="006A5DCA" w:rsidRDefault="006A5DCA" w:rsidP="006A5DCA">
      <w:pPr>
        <w:tabs>
          <w:tab w:val="left" w:pos="1134"/>
          <w:tab w:val="left" w:pos="1418"/>
        </w:tabs>
        <w:spacing w:line="234" w:lineRule="auto"/>
        <w:ind w:right="20" w:firstLine="709"/>
        <w:jc w:val="both"/>
        <w:rPr>
          <w:sz w:val="28"/>
          <w:szCs w:val="28"/>
        </w:rPr>
      </w:pPr>
      <w:r w:rsidRPr="006A5DCA">
        <w:rPr>
          <w:sz w:val="28"/>
          <w:szCs w:val="28"/>
        </w:rPr>
        <w:t>5.24. Контролирует выдачу и применение спецодежды, смывающие и (или) обезвреживающие средства выдаваемых на основании типовых норм.</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tabs>
          <w:tab w:val="left" w:pos="1134"/>
          <w:tab w:val="left" w:pos="1418"/>
        </w:tabs>
        <w:spacing w:line="235" w:lineRule="auto"/>
        <w:ind w:right="20" w:firstLine="709"/>
        <w:jc w:val="both"/>
        <w:rPr>
          <w:sz w:val="28"/>
          <w:szCs w:val="28"/>
        </w:rPr>
      </w:pPr>
      <w:r w:rsidRPr="006A5DCA">
        <w:rPr>
          <w:sz w:val="28"/>
          <w:szCs w:val="28"/>
        </w:rPr>
        <w:t>5.25. Организует сбор предложений для проекта Соглашения по охране труда и обсуждает их на собрании трудового коллектива</w:t>
      </w:r>
    </w:p>
    <w:p w:rsidR="006A5DCA" w:rsidRPr="006A5DCA" w:rsidRDefault="006A5DCA" w:rsidP="006A5DCA">
      <w:pPr>
        <w:tabs>
          <w:tab w:val="left" w:pos="1134"/>
          <w:tab w:val="left" w:pos="1418"/>
        </w:tabs>
        <w:spacing w:line="2" w:lineRule="exact"/>
        <w:ind w:firstLine="709"/>
        <w:rPr>
          <w:sz w:val="28"/>
          <w:szCs w:val="28"/>
        </w:rPr>
      </w:pPr>
    </w:p>
    <w:p w:rsidR="006A5DCA" w:rsidRPr="006A5DCA" w:rsidRDefault="006A5DCA" w:rsidP="006A5DCA">
      <w:pPr>
        <w:tabs>
          <w:tab w:val="left" w:pos="1134"/>
          <w:tab w:val="left" w:pos="1418"/>
        </w:tabs>
        <w:spacing w:line="0" w:lineRule="atLeast"/>
        <w:ind w:left="80" w:firstLine="709"/>
        <w:rPr>
          <w:sz w:val="28"/>
          <w:szCs w:val="28"/>
          <w:u w:val="single"/>
        </w:rPr>
      </w:pPr>
      <w:r w:rsidRPr="006A5DCA">
        <w:rPr>
          <w:sz w:val="28"/>
          <w:szCs w:val="28"/>
          <w:u w:val="single"/>
        </w:rPr>
        <w:t>Взаимные обязательства работодателя и профкома:</w:t>
      </w:r>
    </w:p>
    <w:p w:rsidR="006A5DCA" w:rsidRPr="006A5DCA" w:rsidRDefault="006A5DCA" w:rsidP="006A5DCA">
      <w:pPr>
        <w:tabs>
          <w:tab w:val="left" w:pos="1134"/>
          <w:tab w:val="left" w:pos="1418"/>
        </w:tabs>
        <w:spacing w:line="13" w:lineRule="exact"/>
        <w:ind w:firstLine="709"/>
        <w:rPr>
          <w:sz w:val="28"/>
          <w:szCs w:val="28"/>
        </w:rPr>
      </w:pPr>
    </w:p>
    <w:p w:rsidR="006A5DCA" w:rsidRPr="006A5DCA" w:rsidRDefault="006A5DCA" w:rsidP="006A5DCA">
      <w:pPr>
        <w:tabs>
          <w:tab w:val="left" w:pos="1134"/>
          <w:tab w:val="left" w:pos="1418"/>
        </w:tabs>
        <w:spacing w:line="238" w:lineRule="auto"/>
        <w:ind w:firstLine="709"/>
        <w:jc w:val="both"/>
        <w:rPr>
          <w:b/>
          <w:sz w:val="28"/>
          <w:szCs w:val="28"/>
        </w:rPr>
      </w:pPr>
      <w:r w:rsidRPr="006A5DCA">
        <w:rPr>
          <w:sz w:val="28"/>
          <w:szCs w:val="28"/>
        </w:rPr>
        <w:t>5.26. Осуществлять трехступенчатый административно-общественный контроль за состоянием охраны труда на рабочих местах</w:t>
      </w:r>
      <w:r w:rsidRPr="006A5DCA">
        <w:rPr>
          <w:b/>
          <w:sz w:val="28"/>
          <w:szCs w:val="28"/>
        </w:rPr>
        <w:t>.</w:t>
      </w:r>
    </w:p>
    <w:p w:rsidR="006A5DCA" w:rsidRPr="006A5DCA" w:rsidRDefault="006A5DCA" w:rsidP="006A5DCA">
      <w:pPr>
        <w:tabs>
          <w:tab w:val="left" w:pos="1134"/>
          <w:tab w:val="left" w:pos="1418"/>
        </w:tabs>
        <w:spacing w:line="238" w:lineRule="auto"/>
        <w:ind w:firstLine="709"/>
        <w:jc w:val="both"/>
        <w:rPr>
          <w:sz w:val="28"/>
          <w:szCs w:val="28"/>
        </w:rPr>
      </w:pPr>
      <w:r w:rsidRPr="006A5DCA">
        <w:rPr>
          <w:sz w:val="28"/>
          <w:szCs w:val="28"/>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6A5DCA" w:rsidRPr="006A5DCA" w:rsidRDefault="006A5DCA" w:rsidP="006A5DCA">
      <w:pPr>
        <w:tabs>
          <w:tab w:val="left" w:pos="1134"/>
          <w:tab w:val="left" w:pos="1418"/>
        </w:tabs>
        <w:spacing w:line="19" w:lineRule="exact"/>
        <w:ind w:firstLine="709"/>
        <w:rPr>
          <w:sz w:val="28"/>
          <w:szCs w:val="28"/>
        </w:rPr>
      </w:pPr>
    </w:p>
    <w:p w:rsidR="006A5DCA" w:rsidRPr="006A5DCA" w:rsidRDefault="006A5DCA" w:rsidP="006A5DCA">
      <w:pPr>
        <w:tabs>
          <w:tab w:val="left" w:pos="1134"/>
          <w:tab w:val="left" w:pos="1418"/>
        </w:tabs>
        <w:spacing w:line="236" w:lineRule="auto"/>
        <w:ind w:firstLine="709"/>
        <w:jc w:val="both"/>
        <w:rPr>
          <w:sz w:val="28"/>
          <w:szCs w:val="28"/>
        </w:rPr>
      </w:pPr>
      <w:r w:rsidRPr="006A5DCA">
        <w:rPr>
          <w:sz w:val="28"/>
          <w:szCs w:val="28"/>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6A5DCA" w:rsidRPr="006A5DCA" w:rsidRDefault="006A5DCA" w:rsidP="006A5DCA">
      <w:pPr>
        <w:tabs>
          <w:tab w:val="left" w:pos="1134"/>
          <w:tab w:val="left" w:pos="1418"/>
        </w:tabs>
        <w:spacing w:line="15" w:lineRule="exact"/>
        <w:ind w:firstLine="709"/>
        <w:rPr>
          <w:sz w:val="28"/>
          <w:szCs w:val="28"/>
        </w:rPr>
      </w:pPr>
    </w:p>
    <w:p w:rsidR="006A5DCA" w:rsidRPr="006A5DCA" w:rsidRDefault="006A5DCA" w:rsidP="006A5DCA">
      <w:pPr>
        <w:tabs>
          <w:tab w:val="left" w:pos="1134"/>
          <w:tab w:val="left" w:pos="1418"/>
        </w:tabs>
        <w:spacing w:line="235" w:lineRule="auto"/>
        <w:ind w:firstLine="709"/>
        <w:jc w:val="both"/>
        <w:rPr>
          <w:b/>
          <w:sz w:val="28"/>
          <w:szCs w:val="28"/>
        </w:rPr>
      </w:pPr>
      <w:r w:rsidRPr="006A5DCA">
        <w:rPr>
          <w:sz w:val="28"/>
          <w:szCs w:val="28"/>
        </w:rPr>
        <w:t>5.29.Ежегодно проверять ход выполнения Соглашения по охране труда, заполнять акт выполнения данного Соглашения</w:t>
      </w:r>
      <w:r w:rsidRPr="006A5DCA">
        <w:rPr>
          <w:b/>
          <w:sz w:val="28"/>
          <w:szCs w:val="28"/>
        </w:rPr>
        <w:t>.</w:t>
      </w:r>
    </w:p>
    <w:p w:rsidR="006A5DCA" w:rsidRPr="006A5DCA" w:rsidRDefault="006A5DCA" w:rsidP="006A5DCA">
      <w:pPr>
        <w:spacing w:line="6" w:lineRule="exact"/>
        <w:rPr>
          <w:sz w:val="28"/>
          <w:szCs w:val="28"/>
        </w:rPr>
      </w:pPr>
    </w:p>
    <w:p w:rsidR="006A5DCA" w:rsidRPr="006A5DCA" w:rsidRDefault="006A5DCA" w:rsidP="006A5DCA">
      <w:pPr>
        <w:numPr>
          <w:ilvl w:val="1"/>
          <w:numId w:val="36"/>
        </w:numPr>
        <w:tabs>
          <w:tab w:val="left" w:pos="3440"/>
        </w:tabs>
        <w:spacing w:line="239" w:lineRule="auto"/>
        <w:ind w:left="3440" w:hanging="286"/>
        <w:jc w:val="both"/>
        <w:rPr>
          <w:b/>
          <w:sz w:val="28"/>
          <w:szCs w:val="28"/>
        </w:rPr>
      </w:pPr>
      <w:r w:rsidRPr="006A5DCA">
        <w:rPr>
          <w:b/>
          <w:sz w:val="28"/>
          <w:szCs w:val="28"/>
        </w:rPr>
        <w:t>Действие соглашения</w:t>
      </w:r>
    </w:p>
    <w:p w:rsidR="006A5DCA" w:rsidRPr="006A5DCA" w:rsidRDefault="006A5DCA" w:rsidP="006A5DCA">
      <w:pPr>
        <w:spacing w:line="1" w:lineRule="exact"/>
        <w:rPr>
          <w:b/>
          <w:sz w:val="28"/>
          <w:szCs w:val="28"/>
        </w:rPr>
      </w:pPr>
    </w:p>
    <w:p w:rsidR="006A5DCA" w:rsidRPr="006A5DCA" w:rsidRDefault="006A5DCA" w:rsidP="006A5DCA">
      <w:pPr>
        <w:numPr>
          <w:ilvl w:val="0"/>
          <w:numId w:val="37"/>
        </w:numPr>
        <w:tabs>
          <w:tab w:val="left" w:pos="993"/>
          <w:tab w:val="left" w:pos="1134"/>
        </w:tabs>
        <w:spacing w:line="236" w:lineRule="auto"/>
        <w:ind w:firstLine="709"/>
        <w:jc w:val="both"/>
        <w:rPr>
          <w:sz w:val="28"/>
          <w:szCs w:val="28"/>
        </w:rPr>
      </w:pPr>
      <w:r w:rsidRPr="006A5DCA">
        <w:rPr>
          <w:sz w:val="28"/>
          <w:szCs w:val="28"/>
        </w:rPr>
        <w:t>Настоящее Соглашение заключено сроком на три года.</w:t>
      </w:r>
    </w:p>
    <w:p w:rsidR="006A5DCA" w:rsidRPr="006A5DCA" w:rsidRDefault="006A5DCA" w:rsidP="006A5DCA">
      <w:pPr>
        <w:numPr>
          <w:ilvl w:val="0"/>
          <w:numId w:val="37"/>
        </w:numPr>
        <w:tabs>
          <w:tab w:val="left" w:pos="840"/>
          <w:tab w:val="left" w:pos="993"/>
          <w:tab w:val="left" w:pos="1134"/>
        </w:tabs>
        <w:spacing w:line="239" w:lineRule="auto"/>
        <w:ind w:firstLine="709"/>
        <w:jc w:val="both"/>
        <w:rPr>
          <w:sz w:val="28"/>
          <w:szCs w:val="28"/>
        </w:rPr>
      </w:pPr>
      <w:r w:rsidRPr="006A5DCA">
        <w:rPr>
          <w:sz w:val="28"/>
          <w:szCs w:val="28"/>
        </w:rPr>
        <w:t>Соглашение вступает  в  силу с момента подписания  его сторонами</w:t>
      </w:r>
    </w:p>
    <w:p w:rsidR="006A5DCA" w:rsidRPr="006A5DCA" w:rsidRDefault="006A5DCA" w:rsidP="006A5DCA">
      <w:pPr>
        <w:tabs>
          <w:tab w:val="left" w:pos="993"/>
          <w:tab w:val="left" w:pos="1134"/>
        </w:tabs>
        <w:spacing w:line="239" w:lineRule="auto"/>
        <w:ind w:firstLine="709"/>
        <w:jc w:val="both"/>
        <w:rPr>
          <w:sz w:val="28"/>
          <w:szCs w:val="28"/>
        </w:rPr>
      </w:pPr>
      <w:r w:rsidRPr="006A5DCA">
        <w:rPr>
          <w:sz w:val="28"/>
          <w:szCs w:val="28"/>
        </w:rPr>
        <w:t>«</w:t>
      </w:r>
      <w:r w:rsidR="00D46171">
        <w:rPr>
          <w:sz w:val="28"/>
          <w:szCs w:val="28"/>
        </w:rPr>
        <w:t>01</w:t>
      </w:r>
      <w:r w:rsidRPr="006A5DCA">
        <w:rPr>
          <w:sz w:val="28"/>
          <w:szCs w:val="28"/>
        </w:rPr>
        <w:t xml:space="preserve">» </w:t>
      </w:r>
      <w:r w:rsidR="00D46171">
        <w:rPr>
          <w:sz w:val="28"/>
          <w:szCs w:val="28"/>
        </w:rPr>
        <w:t xml:space="preserve">февраля </w:t>
      </w:r>
      <w:r w:rsidRPr="006A5DCA">
        <w:rPr>
          <w:sz w:val="28"/>
          <w:szCs w:val="28"/>
        </w:rPr>
        <w:t>2024 года и до «</w:t>
      </w:r>
      <w:r w:rsidR="00D46171">
        <w:rPr>
          <w:sz w:val="28"/>
          <w:szCs w:val="28"/>
        </w:rPr>
        <w:t>01</w:t>
      </w:r>
      <w:r w:rsidRPr="006A5DCA">
        <w:rPr>
          <w:sz w:val="28"/>
          <w:szCs w:val="28"/>
        </w:rPr>
        <w:t xml:space="preserve">» </w:t>
      </w:r>
      <w:r w:rsidR="00D46171">
        <w:rPr>
          <w:sz w:val="28"/>
          <w:szCs w:val="28"/>
        </w:rPr>
        <w:t xml:space="preserve">февраля </w:t>
      </w:r>
      <w:r w:rsidRPr="006A5DCA">
        <w:rPr>
          <w:sz w:val="28"/>
          <w:szCs w:val="28"/>
        </w:rPr>
        <w:t>2027 года.</w:t>
      </w:r>
    </w:p>
    <w:p w:rsidR="006A5DCA" w:rsidRPr="006A5DCA" w:rsidRDefault="006A5DCA" w:rsidP="006A5DCA">
      <w:pPr>
        <w:tabs>
          <w:tab w:val="left" w:pos="993"/>
          <w:tab w:val="left" w:pos="1134"/>
        </w:tabs>
        <w:spacing w:line="14" w:lineRule="exact"/>
        <w:ind w:firstLine="709"/>
        <w:rPr>
          <w:sz w:val="28"/>
          <w:szCs w:val="28"/>
        </w:rPr>
      </w:pPr>
    </w:p>
    <w:p w:rsidR="006A5DCA" w:rsidRPr="006A5DCA" w:rsidRDefault="006A5DCA" w:rsidP="006A5DCA">
      <w:pPr>
        <w:numPr>
          <w:ilvl w:val="0"/>
          <w:numId w:val="37"/>
        </w:numPr>
        <w:tabs>
          <w:tab w:val="left" w:pos="813"/>
          <w:tab w:val="left" w:pos="993"/>
          <w:tab w:val="left" w:pos="1134"/>
        </w:tabs>
        <w:spacing w:line="235" w:lineRule="auto"/>
        <w:ind w:firstLine="709"/>
        <w:jc w:val="both"/>
        <w:rPr>
          <w:sz w:val="28"/>
          <w:szCs w:val="28"/>
        </w:rPr>
      </w:pPr>
      <w:r w:rsidRPr="006A5DCA">
        <w:rPr>
          <w:sz w:val="28"/>
          <w:szCs w:val="28"/>
        </w:rPr>
        <w:t>Действие Соглашения и контроль за его выполнением определяются сторонами.</w:t>
      </w:r>
    </w:p>
    <w:p w:rsidR="006A5DCA" w:rsidRPr="006A5DCA" w:rsidRDefault="006A5DCA" w:rsidP="006A5DCA">
      <w:pPr>
        <w:tabs>
          <w:tab w:val="left" w:pos="993"/>
          <w:tab w:val="left" w:pos="1134"/>
        </w:tabs>
        <w:spacing w:line="2" w:lineRule="exact"/>
        <w:ind w:firstLine="709"/>
        <w:rPr>
          <w:sz w:val="28"/>
          <w:szCs w:val="28"/>
        </w:rPr>
      </w:pPr>
    </w:p>
    <w:p w:rsidR="006A5DCA" w:rsidRDefault="006A5DCA" w:rsidP="006A5DCA">
      <w:pPr>
        <w:tabs>
          <w:tab w:val="left" w:pos="860"/>
          <w:tab w:val="left" w:pos="993"/>
          <w:tab w:val="left" w:pos="1134"/>
          <w:tab w:val="left" w:pos="2580"/>
          <w:tab w:val="left" w:pos="4940"/>
          <w:tab w:val="left" w:pos="5460"/>
          <w:tab w:val="left" w:pos="7300"/>
          <w:tab w:val="left" w:pos="7960"/>
        </w:tabs>
        <w:spacing w:line="239" w:lineRule="auto"/>
        <w:ind w:firstLine="709"/>
        <w:rPr>
          <w:sz w:val="28"/>
          <w:szCs w:val="28"/>
        </w:rPr>
      </w:pPr>
      <w:r w:rsidRPr="006A5DCA">
        <w:rPr>
          <w:sz w:val="28"/>
          <w:szCs w:val="28"/>
        </w:rPr>
        <w:lastRenderedPageBreak/>
        <w:t>6.4.</w:t>
      </w:r>
      <w:r w:rsidRPr="006A5DCA">
        <w:rPr>
          <w:sz w:val="28"/>
          <w:szCs w:val="28"/>
        </w:rPr>
        <w:tab/>
        <w:t>Соглашение распространяется</w:t>
      </w:r>
      <w:r w:rsidRPr="006A5DCA">
        <w:rPr>
          <w:sz w:val="28"/>
          <w:szCs w:val="28"/>
        </w:rPr>
        <w:tab/>
        <w:t>на работодателя и</w:t>
      </w:r>
      <w:r w:rsidRPr="006A5DCA">
        <w:rPr>
          <w:sz w:val="28"/>
          <w:szCs w:val="28"/>
        </w:rPr>
        <w:tab/>
        <w:t>работников учрежден</w:t>
      </w:r>
      <w:bookmarkStart w:id="2" w:name="page100"/>
      <w:bookmarkEnd w:id="2"/>
      <w:r>
        <w:rPr>
          <w:sz w:val="28"/>
          <w:szCs w:val="28"/>
        </w:rPr>
        <w:t>ия.</w:t>
      </w:r>
    </w:p>
    <w:p w:rsidR="006A5DCA" w:rsidRDefault="006A5DCA" w:rsidP="006A5DCA">
      <w:pPr>
        <w:tabs>
          <w:tab w:val="left" w:pos="860"/>
          <w:tab w:val="left" w:pos="993"/>
          <w:tab w:val="left" w:pos="1134"/>
          <w:tab w:val="left" w:pos="2580"/>
          <w:tab w:val="left" w:pos="4940"/>
          <w:tab w:val="left" w:pos="5460"/>
          <w:tab w:val="left" w:pos="7300"/>
          <w:tab w:val="left" w:pos="7960"/>
        </w:tabs>
        <w:spacing w:line="239" w:lineRule="auto"/>
        <w:ind w:firstLine="709"/>
        <w:rPr>
          <w:sz w:val="28"/>
          <w:szCs w:val="28"/>
        </w:rPr>
      </w:pPr>
    </w:p>
    <w:p w:rsidR="006A5DCA" w:rsidRPr="006A5DCA" w:rsidRDefault="006A5DCA" w:rsidP="000137DA">
      <w:pPr>
        <w:tabs>
          <w:tab w:val="left" w:pos="860"/>
          <w:tab w:val="left" w:pos="993"/>
          <w:tab w:val="left" w:pos="1134"/>
          <w:tab w:val="left" w:pos="2580"/>
          <w:tab w:val="left" w:pos="4940"/>
          <w:tab w:val="left" w:pos="5460"/>
          <w:tab w:val="left" w:pos="7300"/>
          <w:tab w:val="left" w:pos="7960"/>
        </w:tabs>
        <w:spacing w:line="239" w:lineRule="auto"/>
        <w:rPr>
          <w:sz w:val="28"/>
          <w:szCs w:val="28"/>
        </w:rPr>
        <w:sectPr w:rsidR="006A5DCA" w:rsidRPr="006A5DCA" w:rsidSect="006A5DCA">
          <w:type w:val="continuous"/>
          <w:pgSz w:w="11900" w:h="16838"/>
          <w:pgMar w:top="858" w:right="840" w:bottom="440" w:left="1700" w:header="0" w:footer="0" w:gutter="0"/>
          <w:cols w:space="0" w:equalWidth="0">
            <w:col w:w="9360"/>
          </w:cols>
          <w:docGrid w:linePitch="360"/>
        </w:sectPr>
      </w:pPr>
    </w:p>
    <w:p w:rsidR="006A5DCA" w:rsidRPr="006A5DCA" w:rsidRDefault="006A5DCA" w:rsidP="006A5DCA">
      <w:pPr>
        <w:spacing w:line="0" w:lineRule="atLeast"/>
        <w:sectPr w:rsidR="006A5DCA" w:rsidRPr="006A5DCA">
          <w:type w:val="continuous"/>
          <w:pgSz w:w="11900" w:h="16838"/>
          <w:pgMar w:top="858" w:right="5400" w:bottom="440" w:left="6260" w:header="0" w:footer="0" w:gutter="0"/>
          <w:cols w:space="0" w:equalWidth="0">
            <w:col w:w="240"/>
          </w:cols>
          <w:docGrid w:linePitch="360"/>
        </w:sectPr>
      </w:pPr>
    </w:p>
    <w:p w:rsidR="00532607" w:rsidRDefault="008D051C" w:rsidP="006A5DCA">
      <w:pPr>
        <w:pStyle w:val="af2"/>
        <w:jc w:val="right"/>
        <w:rPr>
          <w:rFonts w:ascii="Times New Roman" w:hAnsi="Times New Roman"/>
          <w:sz w:val="28"/>
          <w:szCs w:val="24"/>
        </w:rPr>
      </w:pPr>
      <w:r>
        <w:rPr>
          <w:rFonts w:ascii="Times New Roman" w:hAnsi="Times New Roman"/>
          <w:b/>
          <w:sz w:val="24"/>
          <w:szCs w:val="24"/>
        </w:rPr>
        <w:lastRenderedPageBreak/>
        <w:t xml:space="preserve">  </w:t>
      </w:r>
      <w:r w:rsidR="00D12968" w:rsidRPr="00DE03A2">
        <w:rPr>
          <w:rFonts w:ascii="Times New Roman" w:hAnsi="Times New Roman"/>
          <w:sz w:val="28"/>
          <w:szCs w:val="24"/>
        </w:rPr>
        <w:t>Приложение №3</w:t>
      </w:r>
    </w:p>
    <w:p w:rsidR="006A5DCA" w:rsidRPr="006A5DCA" w:rsidRDefault="006A5DCA" w:rsidP="006A5DCA">
      <w:pPr>
        <w:jc w:val="right"/>
        <w:rPr>
          <w:rFonts w:eastAsia="Calibri"/>
          <w:i/>
          <w:iCs/>
          <w:sz w:val="28"/>
          <w:szCs w:val="28"/>
        </w:rPr>
      </w:pPr>
      <w:r w:rsidRPr="006A5DCA">
        <w:rPr>
          <w:rFonts w:eastAsia="Calibri"/>
          <w:i/>
          <w:iCs/>
          <w:sz w:val="28"/>
          <w:szCs w:val="28"/>
        </w:rPr>
        <w:t>к коллективному договору</w:t>
      </w:r>
    </w:p>
    <w:p w:rsidR="006A5DCA" w:rsidRPr="006A5DCA" w:rsidRDefault="00340CE6" w:rsidP="006A5DCA">
      <w:pPr>
        <w:jc w:val="right"/>
        <w:rPr>
          <w:rFonts w:eastAsia="Calibri"/>
          <w:i/>
          <w:iCs/>
          <w:sz w:val="28"/>
          <w:szCs w:val="28"/>
        </w:rPr>
      </w:pPr>
      <w:r>
        <w:rPr>
          <w:rFonts w:eastAsia="Calibri"/>
          <w:i/>
          <w:iCs/>
          <w:sz w:val="28"/>
          <w:szCs w:val="28"/>
        </w:rPr>
        <w:t xml:space="preserve">     на 2024 – 2027 гг. Г</w:t>
      </w:r>
      <w:r w:rsidR="006A5DCA" w:rsidRPr="006A5DCA">
        <w:rPr>
          <w:rFonts w:eastAsia="Calibri"/>
          <w:i/>
          <w:iCs/>
          <w:sz w:val="28"/>
          <w:szCs w:val="28"/>
        </w:rPr>
        <w:t>БДОУ   «</w:t>
      </w:r>
      <w:r>
        <w:rPr>
          <w:rFonts w:eastAsia="Calibri"/>
          <w:i/>
          <w:iCs/>
          <w:sz w:val="28"/>
          <w:szCs w:val="28"/>
        </w:rPr>
        <w:t>Радуга</w:t>
      </w:r>
      <w:r w:rsidR="006A5DCA" w:rsidRPr="006A5DCA">
        <w:rPr>
          <w:rFonts w:eastAsia="Calibri"/>
          <w:i/>
          <w:iCs/>
          <w:sz w:val="28"/>
          <w:szCs w:val="28"/>
        </w:rPr>
        <w:t>» с. Г</w:t>
      </w:r>
      <w:r>
        <w:rPr>
          <w:rFonts w:eastAsia="Calibri"/>
          <w:i/>
          <w:iCs/>
          <w:sz w:val="28"/>
          <w:szCs w:val="28"/>
        </w:rPr>
        <w:t>ендерген</w:t>
      </w:r>
    </w:p>
    <w:p w:rsidR="006A5DCA" w:rsidRPr="006A5DCA" w:rsidRDefault="006A5DCA" w:rsidP="006A5DCA">
      <w:pPr>
        <w:widowControl w:val="0"/>
        <w:autoSpaceDE w:val="0"/>
        <w:autoSpaceDN w:val="0"/>
        <w:adjustRightInd w:val="0"/>
        <w:jc w:val="right"/>
        <w:rPr>
          <w:rFonts w:eastAsia="Calibri"/>
          <w:b/>
          <w:bCs/>
          <w:i/>
          <w:iCs/>
        </w:rPr>
      </w:pPr>
    </w:p>
    <w:p w:rsidR="00532607" w:rsidRDefault="00532607" w:rsidP="00D7404F">
      <w:pPr>
        <w:pStyle w:val="af2"/>
        <w:jc w:val="right"/>
        <w:rPr>
          <w:rFonts w:ascii="Times New Roman" w:hAnsi="Times New Roman"/>
          <w:sz w:val="28"/>
          <w:szCs w:val="24"/>
        </w:rPr>
      </w:pPr>
    </w:p>
    <w:p w:rsidR="00AD6CCB" w:rsidRDefault="00D12968" w:rsidP="00D7404F">
      <w:pPr>
        <w:pStyle w:val="af2"/>
        <w:jc w:val="right"/>
        <w:rPr>
          <w:rFonts w:ascii="Times New Roman" w:hAnsi="Times New Roman"/>
          <w:sz w:val="28"/>
          <w:szCs w:val="24"/>
        </w:rPr>
      </w:pPr>
      <w:r w:rsidRPr="00DE03A2">
        <w:rPr>
          <w:rFonts w:ascii="Times New Roman" w:hAnsi="Times New Roman"/>
          <w:sz w:val="28"/>
          <w:szCs w:val="24"/>
        </w:rPr>
        <w:t xml:space="preserve">    </w:t>
      </w:r>
    </w:p>
    <w:tbl>
      <w:tblPr>
        <w:tblStyle w:val="ae"/>
        <w:tblW w:w="1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567"/>
        <w:gridCol w:w="1984"/>
        <w:gridCol w:w="991"/>
        <w:gridCol w:w="1984"/>
        <w:gridCol w:w="2409"/>
        <w:gridCol w:w="4393"/>
      </w:tblGrid>
      <w:tr w:rsidR="00532607" w:rsidRPr="00AD6CCB" w:rsidTr="00532607">
        <w:trPr>
          <w:trHeight w:val="732"/>
        </w:trPr>
        <w:tc>
          <w:tcPr>
            <w:tcW w:w="4501" w:type="dxa"/>
            <w:gridSpan w:val="3"/>
            <w:vMerge w:val="restart"/>
          </w:tcPr>
          <w:p w:rsidR="00532607" w:rsidRPr="00AD6CCB" w:rsidRDefault="00340CE6" w:rsidP="00AD6CCB">
            <w:pPr>
              <w:widowControl w:val="0"/>
              <w:autoSpaceDE w:val="0"/>
              <w:autoSpaceDN w:val="0"/>
              <w:adjustRightInd w:val="0"/>
              <w:jc w:val="center"/>
              <w:rPr>
                <w:rFonts w:cs="Arial"/>
                <w:b/>
                <w:szCs w:val="26"/>
                <w:lang w:eastAsia="en-US"/>
              </w:rPr>
            </w:pPr>
            <w:r>
              <w:rPr>
                <w:rFonts w:cs="Arial"/>
                <w:b/>
                <w:szCs w:val="26"/>
                <w:lang w:eastAsia="en-US"/>
              </w:rPr>
              <w:t>Государствнное</w:t>
            </w:r>
            <w:r w:rsidR="00532607" w:rsidRPr="00AD6CCB">
              <w:rPr>
                <w:rFonts w:cs="Arial"/>
                <w:b/>
                <w:szCs w:val="26"/>
                <w:lang w:eastAsia="en-US"/>
              </w:rPr>
              <w:t xml:space="preserve"> бюджетное дошкольное образовательное учреждение </w:t>
            </w:r>
          </w:p>
          <w:p w:rsidR="00532607" w:rsidRPr="00AD6CCB" w:rsidRDefault="00340CE6" w:rsidP="00AD6CCB">
            <w:pPr>
              <w:widowControl w:val="0"/>
              <w:autoSpaceDE w:val="0"/>
              <w:autoSpaceDN w:val="0"/>
              <w:adjustRightInd w:val="0"/>
              <w:jc w:val="center"/>
              <w:rPr>
                <w:rFonts w:cs="Arial"/>
                <w:b/>
                <w:szCs w:val="26"/>
                <w:lang w:eastAsia="en-US"/>
              </w:rPr>
            </w:pPr>
            <w:r>
              <w:rPr>
                <w:rFonts w:cs="Arial"/>
                <w:b/>
                <w:szCs w:val="26"/>
                <w:lang w:eastAsia="en-US"/>
              </w:rPr>
              <w:t xml:space="preserve">«ДЕТСКИЙ САД №1 </w:t>
            </w:r>
            <w:r w:rsidR="00532607" w:rsidRPr="00AD6CCB">
              <w:rPr>
                <w:rFonts w:cs="Arial"/>
                <w:b/>
                <w:szCs w:val="26"/>
                <w:lang w:eastAsia="en-US"/>
              </w:rPr>
              <w:t>«</w:t>
            </w:r>
            <w:r>
              <w:rPr>
                <w:rFonts w:cs="Arial"/>
                <w:b/>
                <w:szCs w:val="26"/>
                <w:lang w:eastAsia="en-US"/>
              </w:rPr>
              <w:t>Радуга</w:t>
            </w:r>
            <w:r w:rsidR="00532607" w:rsidRPr="00AD6CCB">
              <w:rPr>
                <w:rFonts w:cs="Arial"/>
                <w:b/>
                <w:szCs w:val="26"/>
                <w:lang w:eastAsia="en-US"/>
              </w:rPr>
              <w:t xml:space="preserve">» </w:t>
            </w:r>
          </w:p>
          <w:p w:rsidR="00532607" w:rsidRPr="00AD6CCB" w:rsidRDefault="00532607" w:rsidP="00AD6CCB">
            <w:pPr>
              <w:widowControl w:val="0"/>
              <w:autoSpaceDE w:val="0"/>
              <w:autoSpaceDN w:val="0"/>
              <w:adjustRightInd w:val="0"/>
              <w:jc w:val="center"/>
              <w:rPr>
                <w:rFonts w:cs="Arial"/>
                <w:b/>
                <w:szCs w:val="26"/>
                <w:lang w:eastAsia="en-US"/>
              </w:rPr>
            </w:pPr>
            <w:r w:rsidRPr="00AD6CCB">
              <w:rPr>
                <w:rFonts w:cs="Arial"/>
                <w:b/>
                <w:szCs w:val="26"/>
                <w:lang w:eastAsia="en-US"/>
              </w:rPr>
              <w:t xml:space="preserve">С. </w:t>
            </w:r>
            <w:r w:rsidR="00340CE6">
              <w:rPr>
                <w:rFonts w:cs="Arial"/>
                <w:b/>
                <w:szCs w:val="26"/>
                <w:lang w:eastAsia="en-US"/>
              </w:rPr>
              <w:t>ГЕНДЕРГЕН</w:t>
            </w:r>
            <w:r w:rsidRPr="00AD6CCB">
              <w:rPr>
                <w:rFonts w:cs="Arial"/>
                <w:b/>
                <w:szCs w:val="26"/>
                <w:lang w:eastAsia="en-US"/>
              </w:rPr>
              <w:t xml:space="preserve"> </w:t>
            </w:r>
          </w:p>
          <w:p w:rsidR="00532607" w:rsidRPr="00AD6CCB" w:rsidRDefault="00532607" w:rsidP="00AD6CCB">
            <w:pPr>
              <w:widowControl w:val="0"/>
              <w:autoSpaceDE w:val="0"/>
              <w:autoSpaceDN w:val="0"/>
              <w:adjustRightInd w:val="0"/>
              <w:jc w:val="center"/>
              <w:rPr>
                <w:rFonts w:cs="Arial"/>
                <w:b/>
                <w:szCs w:val="26"/>
                <w:lang w:eastAsia="en-US"/>
              </w:rPr>
            </w:pPr>
            <w:r w:rsidRPr="00AD6CCB">
              <w:rPr>
                <w:rFonts w:cs="Arial"/>
                <w:b/>
                <w:szCs w:val="26"/>
                <w:lang w:eastAsia="en-US"/>
              </w:rPr>
              <w:t xml:space="preserve">НОЖАЙ-ЮРТОВСКОГО МУНИЦИПАЛЬНОГО РАЙОНА» </w:t>
            </w:r>
          </w:p>
          <w:p w:rsidR="00532607" w:rsidRPr="00AD6CCB" w:rsidRDefault="00532607" w:rsidP="00AD6CCB">
            <w:pPr>
              <w:widowControl w:val="0"/>
              <w:autoSpaceDE w:val="0"/>
              <w:autoSpaceDN w:val="0"/>
              <w:adjustRightInd w:val="0"/>
              <w:jc w:val="center"/>
              <w:rPr>
                <w:b/>
                <w:sz w:val="28"/>
                <w:szCs w:val="28"/>
                <w:lang w:eastAsia="en-US"/>
              </w:rPr>
            </w:pPr>
          </w:p>
          <w:p w:rsidR="00532607" w:rsidRPr="00AD6CCB" w:rsidRDefault="00532607" w:rsidP="00AD6CCB">
            <w:pPr>
              <w:widowControl w:val="0"/>
              <w:autoSpaceDE w:val="0"/>
              <w:autoSpaceDN w:val="0"/>
              <w:adjustRightInd w:val="0"/>
              <w:jc w:val="center"/>
              <w:rPr>
                <w:color w:val="000000"/>
                <w:szCs w:val="28"/>
                <w:lang w:eastAsia="en-US"/>
              </w:rPr>
            </w:pPr>
            <w:r w:rsidRPr="00AD6CCB">
              <w:rPr>
                <w:b/>
                <w:sz w:val="28"/>
                <w:szCs w:val="28"/>
                <w:lang w:eastAsia="en-US"/>
              </w:rPr>
              <w:t>ПОЛОЖЕНИЕ</w:t>
            </w:r>
          </w:p>
        </w:tc>
        <w:tc>
          <w:tcPr>
            <w:tcW w:w="991" w:type="dxa"/>
            <w:vMerge w:val="restart"/>
          </w:tcPr>
          <w:p w:rsidR="00532607" w:rsidRPr="00AD6CCB" w:rsidRDefault="00532607" w:rsidP="00AD6CCB">
            <w:pPr>
              <w:widowControl w:val="0"/>
              <w:autoSpaceDE w:val="0"/>
              <w:autoSpaceDN w:val="0"/>
              <w:adjustRightInd w:val="0"/>
              <w:rPr>
                <w:sz w:val="28"/>
                <w:szCs w:val="28"/>
                <w:lang w:eastAsia="en-US"/>
              </w:rPr>
            </w:pPr>
          </w:p>
        </w:tc>
        <w:tc>
          <w:tcPr>
            <w:tcW w:w="4393" w:type="dxa"/>
            <w:gridSpan w:val="2"/>
            <w:hideMark/>
          </w:tcPr>
          <w:p w:rsidR="00532607" w:rsidRPr="00AD6CCB" w:rsidRDefault="00532607" w:rsidP="00AD6CCB">
            <w:pPr>
              <w:widowControl w:val="0"/>
              <w:autoSpaceDE w:val="0"/>
              <w:autoSpaceDN w:val="0"/>
              <w:adjustRightInd w:val="0"/>
              <w:ind w:right="34"/>
              <w:rPr>
                <w:sz w:val="28"/>
                <w:lang w:eastAsia="en-US"/>
              </w:rPr>
            </w:pPr>
            <w:r w:rsidRPr="00AD6CCB">
              <w:rPr>
                <w:sz w:val="28"/>
                <w:lang w:eastAsia="en-US"/>
              </w:rPr>
              <w:t>УТВЕРЖДАЮ</w:t>
            </w:r>
          </w:p>
          <w:p w:rsidR="00532607" w:rsidRPr="00AD6CCB" w:rsidRDefault="00532607" w:rsidP="00AD6CCB">
            <w:pPr>
              <w:widowControl w:val="0"/>
              <w:autoSpaceDE w:val="0"/>
              <w:autoSpaceDN w:val="0"/>
              <w:adjustRightInd w:val="0"/>
              <w:ind w:right="-108"/>
              <w:rPr>
                <w:sz w:val="28"/>
                <w:szCs w:val="28"/>
                <w:lang w:eastAsia="en-US"/>
              </w:rPr>
            </w:pPr>
            <w:r w:rsidRPr="00AD6CCB">
              <w:rPr>
                <w:sz w:val="28"/>
                <w:lang w:eastAsia="en-US"/>
              </w:rPr>
              <w:t>Заведующий</w:t>
            </w:r>
          </w:p>
        </w:tc>
        <w:tc>
          <w:tcPr>
            <w:tcW w:w="4393" w:type="dxa"/>
          </w:tcPr>
          <w:p w:rsidR="00532607" w:rsidRPr="00AD6CCB" w:rsidRDefault="00532607" w:rsidP="00AD6CCB">
            <w:pPr>
              <w:widowControl w:val="0"/>
              <w:autoSpaceDE w:val="0"/>
              <w:autoSpaceDN w:val="0"/>
              <w:adjustRightInd w:val="0"/>
              <w:ind w:right="34"/>
              <w:rPr>
                <w:sz w:val="28"/>
                <w:lang w:eastAsia="en-US"/>
              </w:rPr>
            </w:pPr>
          </w:p>
        </w:tc>
      </w:tr>
      <w:tr w:rsidR="00532607" w:rsidRPr="00AD6CCB" w:rsidTr="00532607">
        <w:trPr>
          <w:trHeight w:val="292"/>
        </w:trPr>
        <w:tc>
          <w:tcPr>
            <w:tcW w:w="4501" w:type="dxa"/>
            <w:gridSpan w:val="3"/>
            <w:vMerge/>
            <w:vAlign w:val="center"/>
            <w:hideMark/>
          </w:tcPr>
          <w:p w:rsidR="00532607" w:rsidRPr="00AD6CCB" w:rsidRDefault="00532607" w:rsidP="00AD6CCB">
            <w:pPr>
              <w:rPr>
                <w:color w:val="000000"/>
                <w:szCs w:val="28"/>
                <w:lang w:eastAsia="en-US"/>
              </w:rPr>
            </w:pPr>
          </w:p>
        </w:tc>
        <w:tc>
          <w:tcPr>
            <w:tcW w:w="991" w:type="dxa"/>
            <w:vMerge/>
            <w:vAlign w:val="center"/>
            <w:hideMark/>
          </w:tcPr>
          <w:p w:rsidR="00532607" w:rsidRPr="00AD6CCB" w:rsidRDefault="00532607" w:rsidP="00AD6CCB">
            <w:pPr>
              <w:rPr>
                <w:sz w:val="28"/>
                <w:szCs w:val="28"/>
                <w:lang w:eastAsia="en-US"/>
              </w:rPr>
            </w:pPr>
          </w:p>
        </w:tc>
        <w:tc>
          <w:tcPr>
            <w:tcW w:w="1984" w:type="dxa"/>
            <w:tcBorders>
              <w:top w:val="nil"/>
              <w:left w:val="nil"/>
              <w:bottom w:val="single" w:sz="4" w:space="0" w:color="auto"/>
              <w:right w:val="nil"/>
            </w:tcBorders>
            <w:hideMark/>
          </w:tcPr>
          <w:p w:rsidR="00532607" w:rsidRPr="00AD6CCB" w:rsidRDefault="00532607" w:rsidP="00AD6CCB">
            <w:pPr>
              <w:rPr>
                <w:sz w:val="28"/>
                <w:szCs w:val="28"/>
                <w:lang w:eastAsia="en-US"/>
              </w:rPr>
            </w:pPr>
          </w:p>
        </w:tc>
        <w:tc>
          <w:tcPr>
            <w:tcW w:w="2409" w:type="dxa"/>
            <w:vMerge w:val="restart"/>
            <w:hideMark/>
          </w:tcPr>
          <w:p w:rsidR="00532607" w:rsidRPr="00AD6CCB" w:rsidRDefault="00532607" w:rsidP="00340CE6">
            <w:pPr>
              <w:rPr>
                <w:sz w:val="28"/>
                <w:szCs w:val="28"/>
                <w:lang w:eastAsia="en-US"/>
              </w:rPr>
            </w:pPr>
            <w:r w:rsidRPr="00AD6CCB">
              <w:rPr>
                <w:sz w:val="28"/>
                <w:szCs w:val="28"/>
                <w:lang w:eastAsia="en-US"/>
              </w:rPr>
              <w:t>М.</w:t>
            </w:r>
            <w:r w:rsidR="00340CE6">
              <w:rPr>
                <w:sz w:val="28"/>
                <w:szCs w:val="28"/>
                <w:lang w:eastAsia="en-US"/>
              </w:rPr>
              <w:t>Б</w:t>
            </w:r>
            <w:r w:rsidRPr="00AD6CCB">
              <w:rPr>
                <w:sz w:val="28"/>
                <w:szCs w:val="28"/>
                <w:lang w:eastAsia="en-US"/>
              </w:rPr>
              <w:t>.</w:t>
            </w:r>
            <w:r w:rsidR="00340CE6">
              <w:rPr>
                <w:sz w:val="28"/>
                <w:szCs w:val="28"/>
                <w:lang w:eastAsia="en-US"/>
              </w:rPr>
              <w:t>Ахмадова</w:t>
            </w:r>
          </w:p>
        </w:tc>
        <w:tc>
          <w:tcPr>
            <w:tcW w:w="4393" w:type="dxa"/>
          </w:tcPr>
          <w:p w:rsidR="00532607" w:rsidRPr="00AD6CCB" w:rsidRDefault="00532607" w:rsidP="00AD6CCB">
            <w:pPr>
              <w:rPr>
                <w:sz w:val="28"/>
                <w:szCs w:val="28"/>
                <w:lang w:eastAsia="en-US"/>
              </w:rPr>
            </w:pPr>
          </w:p>
        </w:tc>
      </w:tr>
      <w:tr w:rsidR="00532607" w:rsidRPr="00AD6CCB" w:rsidTr="00532607">
        <w:trPr>
          <w:trHeight w:val="70"/>
        </w:trPr>
        <w:tc>
          <w:tcPr>
            <w:tcW w:w="4501" w:type="dxa"/>
            <w:gridSpan w:val="3"/>
            <w:vMerge/>
            <w:vAlign w:val="center"/>
            <w:hideMark/>
          </w:tcPr>
          <w:p w:rsidR="00532607" w:rsidRPr="00AD6CCB" w:rsidRDefault="00532607" w:rsidP="00AD6CCB">
            <w:pPr>
              <w:rPr>
                <w:color w:val="000000"/>
                <w:szCs w:val="28"/>
                <w:lang w:eastAsia="en-US"/>
              </w:rPr>
            </w:pPr>
          </w:p>
        </w:tc>
        <w:tc>
          <w:tcPr>
            <w:tcW w:w="991" w:type="dxa"/>
            <w:vMerge/>
            <w:vAlign w:val="center"/>
            <w:hideMark/>
          </w:tcPr>
          <w:p w:rsidR="00532607" w:rsidRPr="00AD6CCB" w:rsidRDefault="00532607" w:rsidP="00AD6CCB">
            <w:pPr>
              <w:rPr>
                <w:sz w:val="28"/>
                <w:szCs w:val="28"/>
                <w:lang w:eastAsia="en-US"/>
              </w:rPr>
            </w:pPr>
          </w:p>
        </w:tc>
        <w:tc>
          <w:tcPr>
            <w:tcW w:w="1984" w:type="dxa"/>
            <w:tcBorders>
              <w:top w:val="single" w:sz="4" w:space="0" w:color="auto"/>
              <w:left w:val="nil"/>
              <w:bottom w:val="nil"/>
              <w:right w:val="nil"/>
            </w:tcBorders>
            <w:hideMark/>
          </w:tcPr>
          <w:p w:rsidR="00532607" w:rsidRPr="00AD6CCB" w:rsidRDefault="00532607" w:rsidP="00AD6CCB">
            <w:pPr>
              <w:widowControl w:val="0"/>
              <w:autoSpaceDE w:val="0"/>
              <w:autoSpaceDN w:val="0"/>
              <w:adjustRightInd w:val="0"/>
              <w:ind w:right="34"/>
              <w:rPr>
                <w:i/>
                <w:sz w:val="28"/>
                <w:lang w:eastAsia="en-US"/>
              </w:rPr>
            </w:pPr>
            <w:r w:rsidRPr="00AD6CCB">
              <w:rPr>
                <w:sz w:val="28"/>
                <w:lang w:eastAsia="en-US"/>
              </w:rPr>
              <w:t>____________</w:t>
            </w:r>
          </w:p>
        </w:tc>
        <w:tc>
          <w:tcPr>
            <w:tcW w:w="2409" w:type="dxa"/>
            <w:vMerge/>
            <w:vAlign w:val="center"/>
            <w:hideMark/>
          </w:tcPr>
          <w:p w:rsidR="00532607" w:rsidRPr="00AD6CCB" w:rsidRDefault="00532607" w:rsidP="00AD6CCB">
            <w:pPr>
              <w:rPr>
                <w:sz w:val="28"/>
                <w:szCs w:val="28"/>
                <w:lang w:eastAsia="en-US"/>
              </w:rPr>
            </w:pPr>
          </w:p>
        </w:tc>
        <w:tc>
          <w:tcPr>
            <w:tcW w:w="4393" w:type="dxa"/>
          </w:tcPr>
          <w:p w:rsidR="00532607" w:rsidRPr="00AD6CCB" w:rsidRDefault="00532607" w:rsidP="00AD6CCB">
            <w:pPr>
              <w:rPr>
                <w:sz w:val="28"/>
                <w:szCs w:val="28"/>
                <w:lang w:eastAsia="en-US"/>
              </w:rPr>
            </w:pPr>
          </w:p>
        </w:tc>
      </w:tr>
      <w:tr w:rsidR="00532607" w:rsidRPr="00AD6CCB" w:rsidTr="00532607">
        <w:trPr>
          <w:trHeight w:val="529"/>
        </w:trPr>
        <w:tc>
          <w:tcPr>
            <w:tcW w:w="4501" w:type="dxa"/>
            <w:gridSpan w:val="3"/>
            <w:vMerge/>
            <w:vAlign w:val="center"/>
            <w:hideMark/>
          </w:tcPr>
          <w:p w:rsidR="00532607" w:rsidRPr="00AD6CCB" w:rsidRDefault="00532607" w:rsidP="00AD6CCB">
            <w:pPr>
              <w:rPr>
                <w:color w:val="000000"/>
                <w:szCs w:val="28"/>
                <w:lang w:eastAsia="en-US"/>
              </w:rPr>
            </w:pPr>
          </w:p>
        </w:tc>
        <w:tc>
          <w:tcPr>
            <w:tcW w:w="991" w:type="dxa"/>
            <w:vMerge/>
            <w:vAlign w:val="center"/>
            <w:hideMark/>
          </w:tcPr>
          <w:p w:rsidR="00532607" w:rsidRPr="00AD6CCB" w:rsidRDefault="00532607" w:rsidP="00AD6CCB">
            <w:pPr>
              <w:rPr>
                <w:sz w:val="28"/>
                <w:szCs w:val="28"/>
                <w:lang w:eastAsia="en-US"/>
              </w:rPr>
            </w:pPr>
          </w:p>
        </w:tc>
        <w:tc>
          <w:tcPr>
            <w:tcW w:w="4393" w:type="dxa"/>
            <w:gridSpan w:val="2"/>
            <w:vMerge w:val="restart"/>
          </w:tcPr>
          <w:p w:rsidR="00532607" w:rsidRPr="00AD6CCB" w:rsidRDefault="00532607" w:rsidP="00AD6CCB">
            <w:pPr>
              <w:widowControl w:val="0"/>
              <w:autoSpaceDE w:val="0"/>
              <w:autoSpaceDN w:val="0"/>
              <w:adjustRightInd w:val="0"/>
              <w:rPr>
                <w:sz w:val="28"/>
                <w:lang w:eastAsia="en-US"/>
              </w:rPr>
            </w:pPr>
          </w:p>
        </w:tc>
        <w:tc>
          <w:tcPr>
            <w:tcW w:w="4393" w:type="dxa"/>
          </w:tcPr>
          <w:p w:rsidR="00532607" w:rsidRPr="00AD6CCB" w:rsidRDefault="00532607" w:rsidP="00AD6CCB">
            <w:pPr>
              <w:widowControl w:val="0"/>
              <w:autoSpaceDE w:val="0"/>
              <w:autoSpaceDN w:val="0"/>
              <w:adjustRightInd w:val="0"/>
              <w:rPr>
                <w:sz w:val="28"/>
                <w:lang w:eastAsia="en-US"/>
              </w:rPr>
            </w:pPr>
          </w:p>
        </w:tc>
      </w:tr>
      <w:tr w:rsidR="00532607" w:rsidRPr="00AD6CCB" w:rsidTr="00532607">
        <w:tc>
          <w:tcPr>
            <w:tcW w:w="1950" w:type="dxa"/>
            <w:tcBorders>
              <w:top w:val="nil"/>
              <w:left w:val="nil"/>
              <w:bottom w:val="single" w:sz="4" w:space="0" w:color="auto"/>
              <w:right w:val="nil"/>
            </w:tcBorders>
          </w:tcPr>
          <w:p w:rsidR="00532607" w:rsidRPr="00AD6CCB" w:rsidRDefault="00532607" w:rsidP="00AD6CCB">
            <w:pPr>
              <w:widowControl w:val="0"/>
              <w:autoSpaceDE w:val="0"/>
              <w:autoSpaceDN w:val="0"/>
              <w:adjustRightInd w:val="0"/>
              <w:jc w:val="center"/>
              <w:rPr>
                <w:sz w:val="28"/>
                <w:szCs w:val="28"/>
                <w:lang w:eastAsia="en-US"/>
              </w:rPr>
            </w:pPr>
          </w:p>
        </w:tc>
        <w:tc>
          <w:tcPr>
            <w:tcW w:w="567" w:type="dxa"/>
            <w:hideMark/>
          </w:tcPr>
          <w:p w:rsidR="00532607" w:rsidRPr="00AD6CCB" w:rsidRDefault="00532607" w:rsidP="00AD6CCB">
            <w:pPr>
              <w:widowControl w:val="0"/>
              <w:autoSpaceDE w:val="0"/>
              <w:autoSpaceDN w:val="0"/>
              <w:adjustRightInd w:val="0"/>
              <w:jc w:val="center"/>
              <w:rPr>
                <w:b/>
                <w:sz w:val="28"/>
                <w:szCs w:val="28"/>
                <w:lang w:eastAsia="en-US"/>
              </w:rPr>
            </w:pPr>
            <w:r w:rsidRPr="00AD6CCB">
              <w:rPr>
                <w:b/>
                <w:sz w:val="28"/>
                <w:szCs w:val="28"/>
                <w:lang w:eastAsia="en-US"/>
              </w:rPr>
              <w:t>№</w:t>
            </w:r>
          </w:p>
        </w:tc>
        <w:tc>
          <w:tcPr>
            <w:tcW w:w="1984" w:type="dxa"/>
            <w:tcBorders>
              <w:top w:val="nil"/>
              <w:left w:val="nil"/>
              <w:bottom w:val="single" w:sz="4" w:space="0" w:color="auto"/>
              <w:right w:val="nil"/>
            </w:tcBorders>
          </w:tcPr>
          <w:p w:rsidR="00532607" w:rsidRPr="00AD6CCB" w:rsidRDefault="00532607" w:rsidP="00AD6CCB">
            <w:pPr>
              <w:widowControl w:val="0"/>
              <w:autoSpaceDE w:val="0"/>
              <w:autoSpaceDN w:val="0"/>
              <w:adjustRightInd w:val="0"/>
              <w:jc w:val="center"/>
              <w:rPr>
                <w:sz w:val="28"/>
                <w:szCs w:val="28"/>
                <w:lang w:eastAsia="en-US"/>
              </w:rPr>
            </w:pPr>
          </w:p>
        </w:tc>
        <w:tc>
          <w:tcPr>
            <w:tcW w:w="991" w:type="dxa"/>
            <w:vMerge/>
            <w:vAlign w:val="center"/>
            <w:hideMark/>
          </w:tcPr>
          <w:p w:rsidR="00532607" w:rsidRPr="00AD6CCB" w:rsidRDefault="00532607" w:rsidP="00AD6CCB">
            <w:pPr>
              <w:rPr>
                <w:sz w:val="28"/>
                <w:szCs w:val="28"/>
                <w:lang w:eastAsia="en-US"/>
              </w:rPr>
            </w:pPr>
          </w:p>
        </w:tc>
        <w:tc>
          <w:tcPr>
            <w:tcW w:w="4393" w:type="dxa"/>
            <w:gridSpan w:val="2"/>
            <w:vMerge/>
            <w:vAlign w:val="center"/>
            <w:hideMark/>
          </w:tcPr>
          <w:p w:rsidR="00532607" w:rsidRPr="00AD6CCB" w:rsidRDefault="00532607" w:rsidP="00AD6CCB">
            <w:pPr>
              <w:rPr>
                <w:sz w:val="28"/>
                <w:lang w:eastAsia="en-US"/>
              </w:rPr>
            </w:pPr>
          </w:p>
        </w:tc>
        <w:tc>
          <w:tcPr>
            <w:tcW w:w="4393" w:type="dxa"/>
          </w:tcPr>
          <w:p w:rsidR="00532607" w:rsidRPr="00AD6CCB" w:rsidRDefault="00532607" w:rsidP="00AD6CCB">
            <w:pPr>
              <w:rPr>
                <w:sz w:val="28"/>
                <w:lang w:eastAsia="en-US"/>
              </w:rPr>
            </w:pPr>
          </w:p>
        </w:tc>
      </w:tr>
      <w:tr w:rsidR="00532607" w:rsidRPr="00AD6CCB" w:rsidTr="00532607">
        <w:tc>
          <w:tcPr>
            <w:tcW w:w="4501" w:type="dxa"/>
            <w:gridSpan w:val="3"/>
          </w:tcPr>
          <w:p w:rsidR="00532607" w:rsidRPr="00AD6CCB" w:rsidRDefault="00532607" w:rsidP="00AD6CCB">
            <w:pPr>
              <w:widowControl w:val="0"/>
              <w:autoSpaceDE w:val="0"/>
              <w:autoSpaceDN w:val="0"/>
              <w:adjustRightInd w:val="0"/>
              <w:jc w:val="center"/>
              <w:rPr>
                <w:sz w:val="28"/>
                <w:szCs w:val="28"/>
                <w:lang w:eastAsia="en-US"/>
              </w:rPr>
            </w:pPr>
          </w:p>
        </w:tc>
        <w:tc>
          <w:tcPr>
            <w:tcW w:w="991" w:type="dxa"/>
            <w:vMerge/>
            <w:vAlign w:val="center"/>
            <w:hideMark/>
          </w:tcPr>
          <w:p w:rsidR="00532607" w:rsidRPr="00AD6CCB" w:rsidRDefault="00532607" w:rsidP="00AD6CCB">
            <w:pPr>
              <w:rPr>
                <w:sz w:val="28"/>
                <w:szCs w:val="28"/>
                <w:lang w:eastAsia="en-US"/>
              </w:rPr>
            </w:pPr>
          </w:p>
        </w:tc>
        <w:tc>
          <w:tcPr>
            <w:tcW w:w="4393" w:type="dxa"/>
            <w:gridSpan w:val="2"/>
            <w:vMerge/>
            <w:vAlign w:val="center"/>
            <w:hideMark/>
          </w:tcPr>
          <w:p w:rsidR="00532607" w:rsidRPr="00AD6CCB" w:rsidRDefault="00532607" w:rsidP="00AD6CCB">
            <w:pPr>
              <w:rPr>
                <w:sz w:val="28"/>
                <w:lang w:eastAsia="en-US"/>
              </w:rPr>
            </w:pPr>
          </w:p>
        </w:tc>
        <w:tc>
          <w:tcPr>
            <w:tcW w:w="4393" w:type="dxa"/>
          </w:tcPr>
          <w:p w:rsidR="00532607" w:rsidRPr="00AD6CCB" w:rsidRDefault="00532607" w:rsidP="00AD6CCB">
            <w:pPr>
              <w:rPr>
                <w:sz w:val="28"/>
                <w:lang w:eastAsia="en-US"/>
              </w:rPr>
            </w:pPr>
          </w:p>
        </w:tc>
      </w:tr>
      <w:tr w:rsidR="00532607" w:rsidRPr="00AD6CCB" w:rsidTr="00532607">
        <w:tc>
          <w:tcPr>
            <w:tcW w:w="4501" w:type="dxa"/>
            <w:gridSpan w:val="3"/>
            <w:hideMark/>
          </w:tcPr>
          <w:p w:rsidR="00532607" w:rsidRPr="00AD6CCB" w:rsidRDefault="00532607" w:rsidP="00AD6CCB">
            <w:pPr>
              <w:spacing w:line="276" w:lineRule="auto"/>
              <w:rPr>
                <w:b/>
                <w:bCs/>
                <w:sz w:val="28"/>
                <w:szCs w:val="20"/>
                <w:lang w:eastAsia="en-US"/>
              </w:rPr>
            </w:pPr>
            <w:r w:rsidRPr="00AD6CCB">
              <w:rPr>
                <w:b/>
                <w:bCs/>
                <w:sz w:val="28"/>
                <w:szCs w:val="20"/>
                <w:lang w:eastAsia="en-US"/>
              </w:rPr>
              <w:t>о преми</w:t>
            </w:r>
            <w:r w:rsidR="00340CE6">
              <w:rPr>
                <w:b/>
                <w:bCs/>
                <w:sz w:val="28"/>
                <w:szCs w:val="20"/>
                <w:lang w:eastAsia="en-US"/>
              </w:rPr>
              <w:t>ровании и материальной помощи Г</w:t>
            </w:r>
            <w:r w:rsidRPr="00AD6CCB">
              <w:rPr>
                <w:b/>
                <w:bCs/>
                <w:sz w:val="28"/>
                <w:szCs w:val="20"/>
                <w:lang w:eastAsia="en-US"/>
              </w:rPr>
              <w:t xml:space="preserve">БДОУ «Детский сад </w:t>
            </w:r>
            <w:r w:rsidR="00340CE6">
              <w:rPr>
                <w:b/>
                <w:bCs/>
                <w:sz w:val="28"/>
                <w:szCs w:val="20"/>
                <w:lang w:eastAsia="en-US"/>
              </w:rPr>
              <w:t xml:space="preserve">№1 </w:t>
            </w:r>
            <w:r w:rsidRPr="00AD6CCB">
              <w:rPr>
                <w:b/>
                <w:bCs/>
                <w:sz w:val="28"/>
                <w:szCs w:val="20"/>
                <w:lang w:eastAsia="en-US"/>
              </w:rPr>
              <w:t>«</w:t>
            </w:r>
            <w:r w:rsidR="00340CE6">
              <w:rPr>
                <w:b/>
                <w:bCs/>
                <w:sz w:val="28"/>
                <w:szCs w:val="20"/>
                <w:lang w:eastAsia="en-US"/>
              </w:rPr>
              <w:t>Радуга</w:t>
            </w:r>
            <w:r w:rsidRPr="00AD6CCB">
              <w:rPr>
                <w:b/>
                <w:bCs/>
                <w:sz w:val="28"/>
                <w:szCs w:val="20"/>
                <w:lang w:eastAsia="en-US"/>
              </w:rPr>
              <w:t>» с.Г</w:t>
            </w:r>
            <w:r w:rsidR="00340CE6">
              <w:rPr>
                <w:b/>
                <w:bCs/>
                <w:sz w:val="28"/>
                <w:szCs w:val="20"/>
                <w:lang w:eastAsia="en-US"/>
              </w:rPr>
              <w:t>ендерген</w:t>
            </w:r>
            <w:r w:rsidRPr="00AD6CCB">
              <w:rPr>
                <w:b/>
                <w:bCs/>
                <w:sz w:val="28"/>
                <w:szCs w:val="20"/>
                <w:lang w:eastAsia="en-US"/>
              </w:rPr>
              <w:t>»</w:t>
            </w:r>
          </w:p>
          <w:p w:rsidR="00532607" w:rsidRPr="00AD6CCB" w:rsidRDefault="00532607" w:rsidP="00AD6CCB">
            <w:pPr>
              <w:spacing w:line="276" w:lineRule="auto"/>
              <w:rPr>
                <w:b/>
                <w:bCs/>
                <w:sz w:val="28"/>
                <w:szCs w:val="20"/>
                <w:lang w:eastAsia="en-US"/>
              </w:rPr>
            </w:pPr>
          </w:p>
        </w:tc>
        <w:tc>
          <w:tcPr>
            <w:tcW w:w="991" w:type="dxa"/>
            <w:vMerge/>
            <w:vAlign w:val="center"/>
            <w:hideMark/>
          </w:tcPr>
          <w:p w:rsidR="00532607" w:rsidRPr="00AD6CCB" w:rsidRDefault="00532607" w:rsidP="00AD6CCB">
            <w:pPr>
              <w:rPr>
                <w:sz w:val="28"/>
                <w:szCs w:val="28"/>
                <w:lang w:eastAsia="en-US"/>
              </w:rPr>
            </w:pPr>
          </w:p>
        </w:tc>
        <w:tc>
          <w:tcPr>
            <w:tcW w:w="4393" w:type="dxa"/>
            <w:gridSpan w:val="2"/>
            <w:vMerge/>
            <w:vAlign w:val="center"/>
            <w:hideMark/>
          </w:tcPr>
          <w:p w:rsidR="00532607" w:rsidRPr="00AD6CCB" w:rsidRDefault="00532607" w:rsidP="00AD6CCB">
            <w:pPr>
              <w:rPr>
                <w:sz w:val="28"/>
                <w:lang w:eastAsia="en-US"/>
              </w:rPr>
            </w:pPr>
          </w:p>
        </w:tc>
        <w:tc>
          <w:tcPr>
            <w:tcW w:w="4393" w:type="dxa"/>
          </w:tcPr>
          <w:p w:rsidR="00532607" w:rsidRPr="00AD6CCB" w:rsidRDefault="00532607" w:rsidP="00AD6CCB">
            <w:pPr>
              <w:rPr>
                <w:sz w:val="28"/>
                <w:lang w:eastAsia="en-US"/>
              </w:rPr>
            </w:pPr>
          </w:p>
        </w:tc>
      </w:tr>
      <w:tr w:rsidR="00532607" w:rsidRPr="00AD6CCB" w:rsidTr="00532607">
        <w:tc>
          <w:tcPr>
            <w:tcW w:w="4501" w:type="dxa"/>
            <w:gridSpan w:val="3"/>
          </w:tcPr>
          <w:p w:rsidR="00532607" w:rsidRPr="00AD6CCB" w:rsidRDefault="00532607" w:rsidP="00AD6CCB">
            <w:pPr>
              <w:widowControl w:val="0"/>
              <w:autoSpaceDE w:val="0"/>
              <w:autoSpaceDN w:val="0"/>
              <w:adjustRightInd w:val="0"/>
              <w:rPr>
                <w:b/>
                <w:sz w:val="28"/>
                <w:szCs w:val="28"/>
                <w:lang w:eastAsia="en-US"/>
              </w:rPr>
            </w:pPr>
          </w:p>
        </w:tc>
        <w:tc>
          <w:tcPr>
            <w:tcW w:w="991" w:type="dxa"/>
          </w:tcPr>
          <w:p w:rsidR="00532607" w:rsidRPr="00AD6CCB" w:rsidRDefault="00532607" w:rsidP="00AD6CCB">
            <w:pPr>
              <w:widowControl w:val="0"/>
              <w:autoSpaceDE w:val="0"/>
              <w:autoSpaceDN w:val="0"/>
              <w:adjustRightInd w:val="0"/>
              <w:rPr>
                <w:sz w:val="28"/>
                <w:szCs w:val="28"/>
                <w:lang w:eastAsia="en-US"/>
              </w:rPr>
            </w:pPr>
          </w:p>
        </w:tc>
        <w:tc>
          <w:tcPr>
            <w:tcW w:w="4393" w:type="dxa"/>
            <w:gridSpan w:val="2"/>
          </w:tcPr>
          <w:p w:rsidR="00532607" w:rsidRPr="00AD6CCB" w:rsidRDefault="00532607" w:rsidP="00AD6CCB">
            <w:pPr>
              <w:widowControl w:val="0"/>
              <w:autoSpaceDE w:val="0"/>
              <w:autoSpaceDN w:val="0"/>
              <w:adjustRightInd w:val="0"/>
              <w:ind w:left="-108"/>
              <w:rPr>
                <w:sz w:val="28"/>
                <w:szCs w:val="28"/>
                <w:lang w:eastAsia="en-US"/>
              </w:rPr>
            </w:pPr>
          </w:p>
        </w:tc>
        <w:tc>
          <w:tcPr>
            <w:tcW w:w="4393" w:type="dxa"/>
          </w:tcPr>
          <w:p w:rsidR="00532607" w:rsidRPr="00AD6CCB" w:rsidRDefault="00532607" w:rsidP="00AD6CCB">
            <w:pPr>
              <w:widowControl w:val="0"/>
              <w:autoSpaceDE w:val="0"/>
              <w:autoSpaceDN w:val="0"/>
              <w:adjustRightInd w:val="0"/>
              <w:ind w:left="-108"/>
              <w:rPr>
                <w:sz w:val="28"/>
                <w:szCs w:val="28"/>
                <w:lang w:eastAsia="en-US"/>
              </w:rPr>
            </w:pPr>
          </w:p>
        </w:tc>
      </w:tr>
      <w:tr w:rsidR="00532607" w:rsidRPr="00AD6CCB" w:rsidTr="00532607">
        <w:tc>
          <w:tcPr>
            <w:tcW w:w="4501" w:type="dxa"/>
            <w:gridSpan w:val="3"/>
            <w:hideMark/>
          </w:tcPr>
          <w:p w:rsidR="00532607" w:rsidRPr="00AD6CCB" w:rsidRDefault="00532607" w:rsidP="00340CE6">
            <w:pPr>
              <w:widowControl w:val="0"/>
              <w:autoSpaceDE w:val="0"/>
              <w:autoSpaceDN w:val="0"/>
              <w:adjustRightInd w:val="0"/>
              <w:rPr>
                <w:sz w:val="28"/>
                <w:szCs w:val="28"/>
                <w:lang w:eastAsia="en-US"/>
              </w:rPr>
            </w:pPr>
            <w:r w:rsidRPr="00AD6CCB">
              <w:rPr>
                <w:sz w:val="28"/>
                <w:szCs w:val="28"/>
                <w:lang w:eastAsia="en-US"/>
              </w:rPr>
              <w:t>с. Г</w:t>
            </w:r>
            <w:r w:rsidR="00340CE6">
              <w:rPr>
                <w:sz w:val="28"/>
                <w:szCs w:val="28"/>
                <w:lang w:eastAsia="en-US"/>
              </w:rPr>
              <w:t>ендерген</w:t>
            </w:r>
          </w:p>
        </w:tc>
        <w:tc>
          <w:tcPr>
            <w:tcW w:w="991" w:type="dxa"/>
          </w:tcPr>
          <w:p w:rsidR="00532607" w:rsidRPr="00AD6CCB" w:rsidRDefault="00532607" w:rsidP="00AD6CCB">
            <w:pPr>
              <w:widowControl w:val="0"/>
              <w:autoSpaceDE w:val="0"/>
              <w:autoSpaceDN w:val="0"/>
              <w:adjustRightInd w:val="0"/>
              <w:rPr>
                <w:sz w:val="28"/>
                <w:szCs w:val="28"/>
                <w:lang w:eastAsia="en-US"/>
              </w:rPr>
            </w:pPr>
          </w:p>
        </w:tc>
        <w:tc>
          <w:tcPr>
            <w:tcW w:w="4393" w:type="dxa"/>
            <w:gridSpan w:val="2"/>
          </w:tcPr>
          <w:p w:rsidR="00532607" w:rsidRPr="00AD6CCB" w:rsidRDefault="00532607" w:rsidP="00AD6CCB">
            <w:pPr>
              <w:widowControl w:val="0"/>
              <w:autoSpaceDE w:val="0"/>
              <w:autoSpaceDN w:val="0"/>
              <w:adjustRightInd w:val="0"/>
              <w:ind w:left="-108"/>
              <w:rPr>
                <w:sz w:val="28"/>
                <w:szCs w:val="28"/>
                <w:lang w:eastAsia="en-US"/>
              </w:rPr>
            </w:pPr>
          </w:p>
        </w:tc>
        <w:tc>
          <w:tcPr>
            <w:tcW w:w="4393" w:type="dxa"/>
          </w:tcPr>
          <w:p w:rsidR="00532607" w:rsidRPr="00AD6CCB" w:rsidRDefault="00532607" w:rsidP="00AD6CCB">
            <w:pPr>
              <w:widowControl w:val="0"/>
              <w:autoSpaceDE w:val="0"/>
              <w:autoSpaceDN w:val="0"/>
              <w:adjustRightInd w:val="0"/>
              <w:ind w:left="-108"/>
              <w:rPr>
                <w:sz w:val="28"/>
                <w:szCs w:val="28"/>
                <w:lang w:eastAsia="en-US"/>
              </w:rPr>
            </w:pPr>
          </w:p>
        </w:tc>
      </w:tr>
    </w:tbl>
    <w:p w:rsidR="00AD6CCB" w:rsidRPr="00AD6CCB" w:rsidRDefault="00AD6CCB" w:rsidP="00AD6CCB">
      <w:pPr>
        <w:spacing w:line="276" w:lineRule="auto"/>
        <w:ind w:firstLine="709"/>
        <w:jc w:val="center"/>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1. Общие положения</w:t>
      </w:r>
    </w:p>
    <w:p w:rsidR="00AD6CCB" w:rsidRPr="00AD6CCB" w:rsidRDefault="00AD6CCB" w:rsidP="00AD6CCB">
      <w:pPr>
        <w:spacing w:line="276" w:lineRule="auto"/>
        <w:ind w:firstLine="709"/>
        <w:jc w:val="center"/>
        <w:rPr>
          <w:rFonts w:eastAsia="Calibri"/>
          <w:b/>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1.1. Настоящее Положение о премировании и материальной помощи работникам ДОУ (детского сада) разработано в соответствии с Трудовым и Налоговым Кодексами Российской Федерации, Федеральным законом № 273-ФЗ от 29.12.2012г «Об образовании в Российской Федерации» в редакции от 29 декабря 2022 года, Уставом дошкольного образовательного учреждения, Коллективным договором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1.2. Данное Положение о премировании работников ДОУ (далее – Положение) вводится с целью обеспечения материальной заинтересованности работников детского сада, развитии творческой активности, инициативы при реализации поставленных перед коллективом задач, укреплении материально-технической базы, повышения качества образовательной деятельности, своевременное и качественное выполнение уставных задач и трудовых обязанностей, а также для закрепления в дошкольном образовательном учреждении высококвалифицированных кадров.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 xml:space="preserve">1.3. Настоящее Положение о премировании и материальной помощи в ДОУ распространяется на всех работников, занимающих должности в соответствии со штатным расписанием дошкольного образовательного учреждения.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1.4. Выплата премии работникам детского сада облагается налогом в соответствии с действующим законодательством, учитываются при исчислении среднего заработка.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1.5. Положение о премировании работников разработано администрацией ДОУ, выносится на обсуждение на Общем собрании трудового коллектива детского сада, согласовывается с выборным профсоюзным органом (далее - профсоюзный комитет) и утверждается приказом заведующего дошкольным образовательным учреждением.</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2. Источник формирования премиального фонда</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2.1. Средства на премирование работников ДОУ могут выделяться администрацией учреждения из экономии средств направленных на оплату труда, из средств, полученных в результате экономии стимулирующих выплат, а также из средств от приносящей доход деятельности.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2.2. Дошкольное образовательное учреждение вправе создать стимулирующий фонд на выплаты стимулирующего характера работников в размере, не более 25% фонда оплаты труда, из которых 5% может быть направлена на премирование работников детского сада.</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3. Порядок установления премий</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 Настоящим Положением предусматривается текущее и единовременное премирование.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3.2. Текущее премирование работников ДОУ производится в размере до 100% размера ежемесячной заработной платы. Текущее премирование осуществляется по итогам работы за полугодие в случае безупречного выполнения работником трудовых обязанностей, возложенных на него трудовым договором, должностной инструкцией и локальными нормативными актами, а также распоряжениями непосредственного руководителя.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3.3. Единовременное (разовое) премирование может осуществляться в отношении работников ДОУ: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по итогам работы за год;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 отпуску;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в связи с государственными или профессиональными праздниками,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знаменательными или профессиональными юбилейными датами;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за повышение профессиональной квалификации без отрыва от основной работы;</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 случаях, предусмотренных пунктом 4.2. настоящего Положения.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3.4. Премии работникам ДОУ устанавливаются на основании приказа заведующего дошкольным образовательным учреждением по согласованию с Комиссией по распределению стимулирующих выплат, надбавок, премий и материальной помощи (далее – Комиссия) и учитываются для расчета среднего заработка для оплаты отпусков, выплат компенсации за неиспользованные отпуска и оплаты больничных листов.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3.5. Вопросы материального поощрения рассматриваются администрацией совместно с Комиссией, оформляются протоколом и приказом заведующего ДОУ.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3.6. Админист</w:t>
      </w:r>
      <w:r w:rsidR="00532607">
        <w:rPr>
          <w:rFonts w:eastAsia="Calibri"/>
          <w:sz w:val="28"/>
          <w:szCs w:val="22"/>
          <w:lang w:eastAsia="en-US"/>
        </w:rPr>
        <w:t>рация Ножай-Юртовского района</w:t>
      </w:r>
      <w:r w:rsidRPr="00AD6CCB">
        <w:rPr>
          <w:rFonts w:eastAsia="Calibri"/>
          <w:sz w:val="28"/>
          <w:szCs w:val="22"/>
          <w:lang w:eastAsia="en-US"/>
        </w:rPr>
        <w:t xml:space="preserve"> может устанавливать руководителю учреждения выплаты стимулирующего характера. В этих целях учреждения вправе в пределах фонда оплаты труда создать премиальный фонд на выплаты стимулирующего характера руководителям в размере, не превышающем 5% фонда оплаты труда, а также средств от приносящей доход деятельности, направленных на оплату труда работников. Неиспользованные средства премиального фонда на выплаты стимулирующего характера руководителям могут быть направлены на выплаты стимулирующего характера работникам учреждений. Конкретный процент премиального фонда на выплаты стимулирующего характера руководителям учреждений устанавливается приказом управления образования админис</w:t>
      </w:r>
      <w:r w:rsidR="00532607">
        <w:rPr>
          <w:rFonts w:eastAsia="Calibri"/>
          <w:sz w:val="28"/>
          <w:szCs w:val="22"/>
          <w:lang w:eastAsia="en-US"/>
        </w:rPr>
        <w:t xml:space="preserve">трации </w:t>
      </w:r>
      <w:r w:rsidRPr="00AD6CCB">
        <w:rPr>
          <w:rFonts w:eastAsia="Calibri"/>
          <w:sz w:val="28"/>
          <w:szCs w:val="22"/>
          <w:lang w:eastAsia="en-US"/>
        </w:rPr>
        <w:t xml:space="preserve"> </w:t>
      </w:r>
      <w:r w:rsidR="00532607">
        <w:rPr>
          <w:rFonts w:eastAsia="Calibri"/>
          <w:sz w:val="28"/>
          <w:szCs w:val="22"/>
          <w:lang w:eastAsia="en-US"/>
        </w:rPr>
        <w:t>Ножай-Юртовского района</w:t>
      </w:r>
      <w:r w:rsidR="00532607" w:rsidRPr="00AD6CCB">
        <w:rPr>
          <w:rFonts w:eastAsia="Calibri"/>
          <w:sz w:val="28"/>
          <w:szCs w:val="22"/>
          <w:lang w:eastAsia="en-US"/>
        </w:rPr>
        <w:t xml:space="preserve"> </w:t>
      </w:r>
      <w:r w:rsidRPr="00AD6CCB">
        <w:rPr>
          <w:rFonts w:eastAsia="Calibri"/>
          <w:sz w:val="28"/>
          <w:szCs w:val="22"/>
          <w:lang w:eastAsia="en-US"/>
        </w:rPr>
        <w:t>на текущий год.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3.7. Премирование руководителей учреждений производится по результатам оценки итогов работы учреждения за соответствующий отчетный период с учетом выполнения целевых показателей деятельности учреждений, личного вклада руководителей в осуществление основных задач и функций, определенных Уставом дошкольного образовательного учреждения, а также выполнения обязанностей, предусмотренных трудовым договором.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3.8. Установление размеров текущих премий работникам детского сада производится ежегодно. В случае, если приказ об установлении размеров премий на текущий год не принят, размер премий исчисляется в соответствии с приказом за предыдущий год.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3.9. Текущие (ежемесячные) премии начисляются работникам по результатам работы в соответствии с личным вкладом каждого работника.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 xml:space="preserve">3.10. Работникам, проработавшим неполное количество рабочих дней в месяце, текущие премии выплачиваются пропорционально отработанному времени.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3.11. Лишение работника премии полностью или частично производится на основании приказа заведующего ДОУ с обязательным указанием причин лишения или уменьшения размера премии.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3.12. Единовременное (разовое) премирование осуществляется по факту выполнения работы, поручения, проекта в целом или его этапа.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3.13. Основанием издания приказа о единовременном премировании работников в случаях, предусмотренных пунктом 4.2. настоящего Положения, является мотивированная докладная записка заведующего дошкольным образовательным учреждением.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3.14. Премии к юбилеям работника, в связи с уходом на пенсию выплачиваются работникам в зависимости от их трудового вклада.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3.15. Работникам, отработавшим в ДОУ неполный календарный год, премия по итогам работы за год может быть выплачена по усмотрению заведующего детским садом.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3.16. Выплата премии осуществляется в день выдачи заработной платы за истекший месяц.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3.17. Выплата материальных поощрений производится с учетом всех налоговых и иных удержаний.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3.18. Администрация ДОУ и Комиссия обеспечивают гласность в вопросах премирования, установления доплат и надбавок всем работникам дошкольного образовательного учреждения.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3.19. Размеры всех материальных выплат могут определяться в процентном отношении к ежемесячной заработной плате или должностному окладу, а также в конкретной денежной сумме.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3.20. Совокупный размер материального поощрения работников максимальными размерами не ограничивается.</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4. Показатели и виды премирования</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4.1. При премировании по итогам работы (за месяц, квартал, год) учитываются: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инициатива, творчество и применение в работе современных форм и методов организации труда;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выполнение порученной работы, связанной с обеспечением рабочего процесса или уставной деятельности учреждения;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достижение высоких результатов в работе в соответствующий период;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качественная подготовка и своевременная сдача отчетности;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инновационной деятельности;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активное участие в профессиональных, детских праздниках и др. массовых мероприятиях, субботниках;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соответствующем периоде в выполнении важных работ, мероприятий;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по итогам конкурсов, выставок: на базе ДОУ, районных, окружных, городских и всероссийских;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за интенсивность и качество образовательной деятельности.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4.2. Премии могут выплачиваться: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4.2.1. Работникам административных и хозяйственных служб – за высокие достижения в труде, выполнение дополнительных работ, активное участие и большой вклад в реализацию проектов ДОУ, участие в подготовке и проведении конференций, выставок, семинаров и прочих мероприятий, связанных с реализацией уставной деятельности дошкольного образовательного учреждения, качественное и оперативное выполнение других особо важных заданий и особо срочных работ, разовых поручений руководства, разработку и внедрение мероприятий, направленных на экономию материалов, а также улучшение условий труда, техники безопасности и пожарной безопасности, по результатам проведенных государственными органами проверок.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4.2.2. Педагогическим работникам – за большой объем выполненных научно-исследовательских работ, активное участие и большой личный вклад в реализацию проектов, подготовку трудов и иных печатных работ ДОУ, подготовку, участие и проведение конференций, выставок, семинаров и прочих мероприятий, связанных с реализацией уставной деятельности детского сада, качественное и оперативное выполнение других особо важных заданий и особо срочных работ, разовых поручений руководства.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4.2.3. Администрации – за большой объем работ, привлечение дополнительных источников финансирования в деятельности ДОУ, организацию, заключения договоров и получения грантов, организацию работ по реализации проектов, а также непосредственное руководство проектами, личный вклад в реализацию научных и научно-исследовательских работ, подготовку научных трудов и иных печатных работ ДОУ.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4.3. Премии могут выплачиваться к праздничным датам: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Дню защитника Отечества,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Международному женскому дню,</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Дню знаний,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Дню воспитателя и всех дошкольных работников,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Новому году,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 связи с юбилеями работников (50, 55, 60 - летиями) или учреждения,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 связи с уходом на пенсию,</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бракосочетанием (работника, его детей),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рождением ребенка в пределах фонда оплаты труда. Максимальным размером премии не ограничены.</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4.4. Для реализации поставленных целей в ДОУ вводятся следующие виды премирования работников: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объявление благодарности в приказе заведующего детским садом;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награждение почетной грамотой ДОУ;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внесение благодарности в трудовую книжку работника;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награждение ценным подарком;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награждение денежной премией;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награждение почётной грамот</w:t>
      </w:r>
      <w:r w:rsidR="00532607">
        <w:rPr>
          <w:rFonts w:eastAsia="Calibri"/>
          <w:sz w:val="28"/>
          <w:szCs w:val="22"/>
          <w:lang w:eastAsia="en-US"/>
        </w:rPr>
        <w:t>ой Администрации</w:t>
      </w:r>
      <w:r w:rsidR="00532607" w:rsidRPr="00532607">
        <w:rPr>
          <w:rFonts w:eastAsia="Calibri"/>
          <w:sz w:val="28"/>
          <w:szCs w:val="22"/>
          <w:lang w:eastAsia="en-US"/>
        </w:rPr>
        <w:t xml:space="preserve"> </w:t>
      </w:r>
      <w:r w:rsidR="00532607">
        <w:rPr>
          <w:rFonts w:eastAsia="Calibri"/>
          <w:sz w:val="28"/>
          <w:szCs w:val="22"/>
          <w:lang w:eastAsia="en-US"/>
        </w:rPr>
        <w:t xml:space="preserve">Ножай-Юртовского района </w:t>
      </w:r>
      <w:r w:rsidRPr="00AD6CCB">
        <w:rPr>
          <w:rFonts w:eastAsia="Calibri"/>
          <w:sz w:val="28"/>
          <w:szCs w:val="22"/>
          <w:lang w:eastAsia="en-US"/>
        </w:rPr>
        <w:t>;</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ходатайство о награждении Почетной грамотой комит</w:t>
      </w:r>
      <w:r w:rsidR="00532607">
        <w:rPr>
          <w:rFonts w:eastAsia="Calibri"/>
          <w:sz w:val="28"/>
          <w:szCs w:val="22"/>
          <w:lang w:eastAsia="en-US"/>
        </w:rPr>
        <w:t xml:space="preserve">ета администрации Ножай-Юртовского </w:t>
      </w:r>
      <w:r w:rsidRPr="00AD6CCB">
        <w:rPr>
          <w:rFonts w:eastAsia="Calibri"/>
          <w:sz w:val="28"/>
          <w:szCs w:val="22"/>
          <w:lang w:eastAsia="en-US"/>
        </w:rPr>
        <w:t>района по образованию;</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ходатайство о награждении Почетной грамотой Глав</w:t>
      </w:r>
      <w:r w:rsidR="00891BBE">
        <w:rPr>
          <w:rFonts w:eastAsia="Calibri"/>
          <w:sz w:val="28"/>
          <w:szCs w:val="22"/>
          <w:lang w:eastAsia="en-US"/>
        </w:rPr>
        <w:t xml:space="preserve">ного управления </w:t>
      </w:r>
      <w:r w:rsidRPr="00AD6CCB">
        <w:rPr>
          <w:rFonts w:eastAsia="Calibri"/>
          <w:sz w:val="28"/>
          <w:szCs w:val="22"/>
          <w:lang w:eastAsia="en-US"/>
        </w:rPr>
        <w:t xml:space="preserve"> </w:t>
      </w:r>
      <w:r w:rsidR="00891BBE">
        <w:rPr>
          <w:rFonts w:eastAsia="Calibri"/>
          <w:sz w:val="28"/>
          <w:szCs w:val="22"/>
          <w:lang w:eastAsia="en-US"/>
        </w:rPr>
        <w:t xml:space="preserve">Ножай-Юртовского </w:t>
      </w:r>
      <w:r w:rsidR="00891BBE" w:rsidRPr="00AD6CCB">
        <w:rPr>
          <w:rFonts w:eastAsia="Calibri"/>
          <w:sz w:val="28"/>
          <w:szCs w:val="22"/>
          <w:lang w:eastAsia="en-US"/>
        </w:rPr>
        <w:t xml:space="preserve">района </w:t>
      </w:r>
      <w:r w:rsidRPr="00AD6CCB">
        <w:rPr>
          <w:rFonts w:eastAsia="Calibri"/>
          <w:sz w:val="28"/>
          <w:szCs w:val="22"/>
          <w:lang w:eastAsia="en-US"/>
        </w:rPr>
        <w:t>по образованию;</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ходатайство о награждении Почетной грамотой Министерства просвещения РФ;</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ходатайство о награждении нагрудным знаком «Почетный работник образования Российской Федерации».</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5. Основные показатели деятельности при назначении премий</w:t>
      </w:r>
    </w:p>
    <w:p w:rsidR="00AD6CCB" w:rsidRPr="00AD6CCB" w:rsidRDefault="00AD6CCB" w:rsidP="00AD6CCB">
      <w:pPr>
        <w:spacing w:line="276" w:lineRule="auto"/>
        <w:ind w:firstLine="709"/>
        <w:jc w:val="center"/>
        <w:rPr>
          <w:rFonts w:eastAsia="Calibri"/>
          <w:b/>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5.1. Основными показателями деятельности, учитывающимися Комиссией при текущем премировании являются: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5.1.1. Для старшего воспитателя: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высокий уровень методической работы по повышению профессиональной квалификации педагогов ДОУ;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разнообразие форм методической работы с кадрами, их эффективность;</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высокий уровень организации и контроля (мониторинга) учебной деятельности;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качественная организация работы общественных органов, участвующих в управлении детским садом (экспертный совет, педагогический совет и т.д.);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высокий уровень организации аттестации педагогических работников ДОУ;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поддержание благоприятного психологического климата в коллективе;</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уровень оформления методической документации (Образовательная программа ДОУ, годовой план учебной деятельности, Программа развития дошкольного образовательного учреждения, материалы оперативного и тематического контроля и т.д.);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добросовестное выполнение инструкций по технике безопасности, правил внутреннего трудового распорядка, трудовых обязанностей;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взаимодействие с семьями воспитанников, отсутствие конфликтных ситуаций;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использование в работе новых, передовых образовательных технологий;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и победы в районных и краевых конкурсах;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представление опыта роботы ДОУ, педагогов детского сада на разных уровнях;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публикации в СМИ материалов, создающих положительный имидж детского сада;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замечаний со стороны контролирующих органов.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5.1.2. Для педагогических работников: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добросовестное выполнение инструкций по охране жизни и здоровья детей, технике безопасности, правил внутреннего трудового распорядка, трудовых обязанностей;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достижение воспитанниками более высоких показателей развития в сравнении с предыдущим периодом;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организация предметно-пространственной развивающей среды в кабинетах специалистов, музыкальном и спортивном залах;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взаимодействие с семьями воспитанников, отсутствие конфликтных ситуаций;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своевременное и качественное оформление документации;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использование в работе новых, передовых образовательных технологий;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методической работе и общественной деятельности детского сада и района;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и победы в районных и краевых конкурсах;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жалоб со стороны родителей;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замечаний со стороны контролирующих органов.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5.1.3. Для воспитателей: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добросовестное выполнение инструкций по охране жизни и здоровья детей, технике безопасности, правил внутреннего трудового распорядка, трудовых обязанностей;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достижение воспитанниками более высоких показателей развития в сравнении с предыдущим периодом;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организация предметно-пространственной развивающей среды в групповых помещениях, кабинетах специалистов, музыкальном и спортивном залах, игротеках;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взаимодействие с семьями воспитанников, отсутствие конфликтных ситуаций;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своевременное и качественное оформление документации (план учебной деятельности, табель посещаемости воспитанников, табель закаливающих процедур, протоколы родительских собраний и др.) другие отчетные документы;</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задолженности по родительской оплате;</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использование в работе новых, передовых образовательных технологий;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методической работе и общественной деятельности детского сада и района;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и победы в районных и краевых конкурсах;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случаев травматизма воспитанников, выполнение плана по детодням и низкий процент заболеваемости;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жалоб со стороны родителей;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замечаний со стороны контролирующих органов.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5.1.4. Для помощников воспитателей: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добросовестное выполнение инструкций по охране жизни и здоровья детей, технике безопасности, правил внутреннего трудового распорядка;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качественное выполнение санитарно-гигиенических правил, сохранение имущества и инвентаря;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активное участие в учебной и общественной деятельности детского сада;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случаев травматизма воспитанников, выполнение плана по детодням и низкий процент заболеваемости в группе;</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ремонте, подготовке детского сада к зиме, заготовке овощей на зиму и т.д.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качественное выполнение своих трудовых обязанностей;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общих мероприятиях дошкольного образовательного учреждения (подготовка и проведение праздников, конкурсов и т.д.).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5.1.5. Для </w:t>
      </w:r>
      <w:r w:rsidR="00FA39BE">
        <w:rPr>
          <w:rFonts w:eastAsia="Calibri"/>
          <w:sz w:val="28"/>
          <w:szCs w:val="22"/>
          <w:lang w:eastAsia="en-US"/>
        </w:rPr>
        <w:t>завхоза</w:t>
      </w:r>
      <w:r w:rsidRPr="00AD6CCB">
        <w:rPr>
          <w:rFonts w:eastAsia="Calibri"/>
          <w:sz w:val="28"/>
          <w:szCs w:val="22"/>
          <w:lang w:eastAsia="en-US"/>
        </w:rPr>
        <w:t>:</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качественное обеспечение санитарно-гигиенических условий в помещениях ДОУ;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обеспечение выполнения требований пожарной и электробезопасности, охраны труда в помещениях и на территории дошкольного образовательного учреждения;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обеспечение качественного контроля за подготовкой и организацией ремонтных работ;</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отсутствие замечаний со стороны контролирующих органов;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качественное и своевременное оформление документации.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5.1.6. Для обслуживающего и технического персонала: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добросовестное выполнение инструкций по охране жизни и здоровья детей, технике безопасности, правил внутреннего трудового распорядка;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качественное выполнение санитарно-гигиенических правил, сохранение имущества и инвентаря;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ремонте, подготовке детского сада к зиме, заготовка овощей на зиму и т.д.</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качественное исполнение своих трудовых обязанностей;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содержание помещений и территории ДОУ, инвентаря в соответствии с требованиями СанПиН, качественная уборка помещений;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оперативность выполнения заявок;</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помощь в организации учебно-воспитательной деятельности;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участие в общих мероприятиях дошкольного образовательного учреждения (подготовка и проведение праздников, конкурсов и т.д.).</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6. Показатели, влияющие на уменьшение размера премии или ее лишение</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6.1. В случае неудовлетворительной работы отдельных работников, невыполнения ими должностных обязанностей, совершения нарушений, перечисленных настоящем Положении, в трудовом договоре (эффективном контракте), иных локальных нормативных актах, а также законодательства РФ, административно-управленческий персонал представляет руководителю ДОУ служебную записку о допущенном нарушении с предложениями о частичном или полном лишении работника премии.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6.2. Лишение работника премии полностью или частично производится на основании приказа заведующего детским садом с обязательным указанием причин лишения или уменьшения размера премии.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6.3. Выплата (ежемесячных) премий не производится в случаях: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невыполнение или ненадлежащее выполнение должностных обязанностей, предусмотренных трудовым договором или должностными инструкциями;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невыполнение производственных и технологических инструкций, Положений, регламентов, требований по охране труда и техники безопасности;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нарушение установленных администрацией требований оформления документации и результатов работ;</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нарушение сроков выполнения или сдачи работ, установленных приказами и распоряжениями администрации или договорными обязательствами ДОУ нарушение трудовой и производственной дисциплины, Правил внутреннего трудового распорядка, иных локальных нормативных актов;</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невыполнение приказов, указаний и поручений непосредственного руководства либо администрации;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наличие претензий, рекламаций, жалоб родителей детей;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не обеспечение сохранности имущества и товарно-материальных ценностей, упущения и искажения отчетности;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совершения иных нарушений, установленных трудовым законодательством, в качестве основания для наложения дисциплинарного взыскания и увольнения.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6.4. Все случаи лишения премирования рассматриваются заведующим дошкольным образовательным учреждением и Комиссией в индивидуальном порядке. 6.5. Лишение премии полностью или частично производится за расчетный период, в котором имело место нарушение.</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7. Материальная помощь</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7.1. Материальная помощь выплачивается работникам ДОУ из общего фонда оплаты труда (при наличии фонда экономии заработной платы) с целью материальной поддержки и социальной защищенности в следующих случаях:</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длительная болезнь сотрудника;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пострадавшие от несчастных случаев (авария, травма, пожар, порча имущества и пр.);</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смерть близких родственников (в случае смерти работника материальная помощь выплачивается его близким родственникам);</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рождение ребенка;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уход в очередной отпуск;</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уход на пенсию по возрасту;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частичная оплата льготной санаторной путевки;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lastRenderedPageBreak/>
        <w:t>для приобретения лекарств или платного лечения работников или близких членов его семьи;</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при необходимости повышения образовательного уровня.</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7.2. Материальная помощь оказывается на основании заявления работника, написанного на имя заведующего детским садом. Заявление рассматривается на Комиссии. Материальная помощь выплачивается, как в размере оклада, так и в виде фиксированной суммы по приказу заведующего ДОУ.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7.3. Материальная помощь заведующему дошкольным образовательным учреждением выплачивается в соответствии с ра</w:t>
      </w:r>
      <w:r>
        <w:rPr>
          <w:rFonts w:eastAsia="Calibri"/>
          <w:sz w:val="28"/>
          <w:szCs w:val="22"/>
          <w:lang w:eastAsia="en-US"/>
        </w:rPr>
        <w:t>споряжением администрации Ножай-Юртовского района</w:t>
      </w:r>
      <w:r w:rsidRPr="00AD6CCB">
        <w:rPr>
          <w:rFonts w:eastAsia="Calibri"/>
          <w:sz w:val="28"/>
          <w:szCs w:val="22"/>
          <w:lang w:eastAsia="en-US"/>
        </w:rPr>
        <w:t xml:space="preserve"> на основании письменного заявления руководителя детского сада. Заведующему дошкольным образовательным учреждением материальная помощь может быть оказана:</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при предоставлении ежегодного оплачиваемого отпуска в размере до двух должностных окладов не более 1 раз в текущем году;</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случае рождения ребенка, смерти родителей, детей, супругов в размере 10 тысяч рублей;</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в связи с юбилеем 50, 55, 60 лет в размере до одного должностного оклада.</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center"/>
        <w:rPr>
          <w:rFonts w:eastAsia="Calibri"/>
          <w:b/>
          <w:sz w:val="28"/>
          <w:szCs w:val="22"/>
          <w:lang w:eastAsia="en-US"/>
        </w:rPr>
      </w:pPr>
      <w:r w:rsidRPr="00AD6CCB">
        <w:rPr>
          <w:rFonts w:eastAsia="Calibri"/>
          <w:b/>
          <w:sz w:val="28"/>
          <w:szCs w:val="22"/>
          <w:lang w:eastAsia="en-US"/>
        </w:rPr>
        <w:t>8. Заключительные положения</w:t>
      </w:r>
    </w:p>
    <w:p w:rsidR="00AD6CCB" w:rsidRPr="00AD6CCB" w:rsidRDefault="00AD6CCB" w:rsidP="00AD6CCB">
      <w:pPr>
        <w:spacing w:line="276" w:lineRule="auto"/>
        <w:ind w:firstLine="709"/>
        <w:jc w:val="both"/>
        <w:rPr>
          <w:rFonts w:eastAsia="Calibri"/>
          <w:sz w:val="28"/>
          <w:szCs w:val="22"/>
          <w:lang w:eastAsia="en-US"/>
        </w:rPr>
      </w:pP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8.1. Настоящее Положение о премировании и материальной помощи в детском саду является локальным нормативным актом, принимается на Общем собрании работников ДОУ и утверждается (либо вводится в действие) приказом заведующего дошкольным образовательным учреждением.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 xml:space="preserve">8.3. Настоящее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AD6CCB" w:rsidRPr="00AD6CCB" w:rsidRDefault="00AD6CCB" w:rsidP="00AD6CCB">
      <w:pPr>
        <w:spacing w:line="276" w:lineRule="auto"/>
        <w:ind w:firstLine="709"/>
        <w:jc w:val="both"/>
        <w:rPr>
          <w:rFonts w:eastAsia="Calibri"/>
          <w:sz w:val="28"/>
          <w:szCs w:val="22"/>
          <w:lang w:eastAsia="en-US"/>
        </w:rPr>
      </w:pPr>
      <w:r w:rsidRPr="00AD6CCB">
        <w:rPr>
          <w:rFonts w:eastAsia="Calibri"/>
          <w:sz w:val="28"/>
          <w:szCs w:val="22"/>
          <w:lang w:eastAsia="en-US"/>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137DA" w:rsidRDefault="000137DA" w:rsidP="003C4298">
      <w:pPr>
        <w:pStyle w:val="af2"/>
        <w:jc w:val="right"/>
        <w:rPr>
          <w:rFonts w:ascii="Times New Roman" w:hAnsi="Times New Roman"/>
          <w:sz w:val="28"/>
          <w:szCs w:val="24"/>
        </w:rPr>
      </w:pPr>
    </w:p>
    <w:p w:rsidR="000137DA" w:rsidRDefault="000137DA" w:rsidP="003C4298">
      <w:pPr>
        <w:pStyle w:val="af2"/>
        <w:jc w:val="right"/>
        <w:rPr>
          <w:rFonts w:ascii="Times New Roman" w:hAnsi="Times New Roman"/>
          <w:sz w:val="28"/>
          <w:szCs w:val="24"/>
        </w:rPr>
      </w:pPr>
    </w:p>
    <w:p w:rsidR="000137DA" w:rsidRDefault="000137DA" w:rsidP="003C4298">
      <w:pPr>
        <w:pStyle w:val="af2"/>
        <w:jc w:val="right"/>
        <w:rPr>
          <w:rFonts w:ascii="Times New Roman" w:hAnsi="Times New Roman"/>
          <w:sz w:val="28"/>
          <w:szCs w:val="24"/>
        </w:rPr>
      </w:pPr>
    </w:p>
    <w:p w:rsidR="000137DA" w:rsidRDefault="000137DA" w:rsidP="003C4298">
      <w:pPr>
        <w:pStyle w:val="af2"/>
        <w:jc w:val="right"/>
        <w:rPr>
          <w:rFonts w:ascii="Times New Roman" w:hAnsi="Times New Roman"/>
          <w:sz w:val="28"/>
          <w:szCs w:val="24"/>
        </w:rPr>
      </w:pPr>
    </w:p>
    <w:p w:rsidR="00DC2F94" w:rsidRDefault="00D12968" w:rsidP="003C4298">
      <w:pPr>
        <w:pStyle w:val="af2"/>
        <w:jc w:val="right"/>
        <w:rPr>
          <w:rFonts w:ascii="Times New Roman" w:hAnsi="Times New Roman"/>
          <w:sz w:val="24"/>
          <w:szCs w:val="24"/>
        </w:rPr>
      </w:pPr>
      <w:r w:rsidRPr="00DE03A2">
        <w:rPr>
          <w:rFonts w:ascii="Times New Roman" w:hAnsi="Times New Roman"/>
          <w:sz w:val="28"/>
          <w:szCs w:val="24"/>
        </w:rPr>
        <w:t xml:space="preserve">     </w:t>
      </w:r>
    </w:p>
    <w:p w:rsidR="003C4298" w:rsidRPr="003C4298" w:rsidRDefault="003C4298" w:rsidP="003C4298">
      <w:pPr>
        <w:pStyle w:val="af2"/>
        <w:jc w:val="right"/>
        <w:rPr>
          <w:rFonts w:ascii="Times New Roman" w:hAnsi="Times New Roman"/>
          <w:sz w:val="24"/>
          <w:szCs w:val="24"/>
        </w:rPr>
      </w:pPr>
    </w:p>
    <w:p w:rsidR="00DC2F94" w:rsidRDefault="00DC2F94" w:rsidP="00C251BA">
      <w:pPr>
        <w:pStyle w:val="af2"/>
        <w:jc w:val="right"/>
        <w:rPr>
          <w:rFonts w:ascii="Times New Roman" w:hAnsi="Times New Roman"/>
          <w:b/>
        </w:rPr>
      </w:pPr>
    </w:p>
    <w:p w:rsidR="00D12968" w:rsidRPr="00DD7BA1" w:rsidRDefault="000C1F9B" w:rsidP="00C251BA">
      <w:pPr>
        <w:pStyle w:val="af2"/>
        <w:jc w:val="right"/>
        <w:rPr>
          <w:rFonts w:ascii="Times New Roman" w:hAnsi="Times New Roman"/>
          <w:b/>
        </w:rPr>
      </w:pPr>
      <w:r>
        <w:rPr>
          <w:rFonts w:ascii="Times New Roman" w:hAnsi="Times New Roman"/>
          <w:b/>
        </w:rPr>
        <w:lastRenderedPageBreak/>
        <w:t xml:space="preserve">  </w:t>
      </w:r>
      <w:r w:rsidRPr="00DE03A2">
        <w:rPr>
          <w:rFonts w:ascii="Times New Roman" w:hAnsi="Times New Roman"/>
          <w:sz w:val="28"/>
        </w:rPr>
        <w:t xml:space="preserve">Приложение </w:t>
      </w:r>
      <w:r w:rsidR="00D12968" w:rsidRPr="00DE03A2">
        <w:rPr>
          <w:rFonts w:ascii="Times New Roman" w:hAnsi="Times New Roman"/>
          <w:sz w:val="28"/>
        </w:rPr>
        <w:t>№4</w:t>
      </w:r>
    </w:p>
    <w:p w:rsidR="006A5DCA" w:rsidRPr="006A5DCA" w:rsidRDefault="006A5DCA" w:rsidP="006A5DCA">
      <w:pPr>
        <w:jc w:val="right"/>
        <w:rPr>
          <w:rFonts w:eastAsia="Calibri"/>
          <w:i/>
          <w:iCs/>
          <w:sz w:val="28"/>
          <w:szCs w:val="28"/>
        </w:rPr>
      </w:pPr>
      <w:r w:rsidRPr="006A5DCA">
        <w:rPr>
          <w:rFonts w:eastAsia="Calibri"/>
          <w:i/>
          <w:iCs/>
          <w:sz w:val="28"/>
          <w:szCs w:val="28"/>
        </w:rPr>
        <w:t>к коллективному договору</w:t>
      </w:r>
    </w:p>
    <w:p w:rsidR="006A5DCA" w:rsidRPr="006A5DCA" w:rsidRDefault="00340CE6" w:rsidP="006A5DCA">
      <w:pPr>
        <w:jc w:val="right"/>
        <w:rPr>
          <w:rFonts w:eastAsia="Calibri"/>
          <w:i/>
          <w:iCs/>
          <w:sz w:val="28"/>
          <w:szCs w:val="28"/>
        </w:rPr>
      </w:pPr>
      <w:r>
        <w:rPr>
          <w:rFonts w:eastAsia="Calibri"/>
          <w:i/>
          <w:iCs/>
          <w:sz w:val="28"/>
          <w:szCs w:val="28"/>
        </w:rPr>
        <w:t xml:space="preserve">     на 2024 – 2027 гг. Г</w:t>
      </w:r>
      <w:r w:rsidR="006A5DCA" w:rsidRPr="006A5DCA">
        <w:rPr>
          <w:rFonts w:eastAsia="Calibri"/>
          <w:i/>
          <w:iCs/>
          <w:sz w:val="28"/>
          <w:szCs w:val="28"/>
        </w:rPr>
        <w:t>БДОУ   «</w:t>
      </w:r>
      <w:r>
        <w:rPr>
          <w:rFonts w:eastAsia="Calibri"/>
          <w:i/>
          <w:iCs/>
          <w:sz w:val="28"/>
          <w:szCs w:val="28"/>
        </w:rPr>
        <w:t>Радуга</w:t>
      </w:r>
      <w:r w:rsidR="006A5DCA" w:rsidRPr="006A5DCA">
        <w:rPr>
          <w:rFonts w:eastAsia="Calibri"/>
          <w:i/>
          <w:iCs/>
          <w:sz w:val="28"/>
          <w:szCs w:val="28"/>
        </w:rPr>
        <w:t>» с. Г</w:t>
      </w:r>
      <w:r>
        <w:rPr>
          <w:rFonts w:eastAsia="Calibri"/>
          <w:i/>
          <w:iCs/>
          <w:sz w:val="28"/>
          <w:szCs w:val="28"/>
        </w:rPr>
        <w:t>ендерген</w:t>
      </w:r>
    </w:p>
    <w:p w:rsidR="006A5DCA" w:rsidRPr="006A5DCA" w:rsidRDefault="006A5DCA" w:rsidP="006A5DCA">
      <w:pPr>
        <w:widowControl w:val="0"/>
        <w:autoSpaceDE w:val="0"/>
        <w:autoSpaceDN w:val="0"/>
        <w:adjustRightInd w:val="0"/>
        <w:jc w:val="right"/>
        <w:rPr>
          <w:rFonts w:eastAsia="Calibri"/>
          <w:b/>
          <w:bCs/>
          <w:i/>
          <w:iCs/>
        </w:rPr>
      </w:pPr>
    </w:p>
    <w:p w:rsidR="00D12968" w:rsidRPr="000C1F9B" w:rsidRDefault="00D12968" w:rsidP="00C251BA">
      <w:pPr>
        <w:jc w:val="both"/>
        <w:rPr>
          <w:sz w:val="28"/>
          <w:szCs w:val="28"/>
        </w:rPr>
      </w:pPr>
    </w:p>
    <w:p w:rsidR="00DC2F94" w:rsidRDefault="00DC2F94" w:rsidP="00C251BA">
      <w:pPr>
        <w:jc w:val="center"/>
        <w:rPr>
          <w:b/>
          <w:sz w:val="28"/>
          <w:szCs w:val="28"/>
        </w:rPr>
      </w:pPr>
    </w:p>
    <w:p w:rsidR="00D12968" w:rsidRPr="009F2580" w:rsidRDefault="00D12968" w:rsidP="00C251BA">
      <w:pPr>
        <w:jc w:val="center"/>
        <w:rPr>
          <w:b/>
          <w:sz w:val="28"/>
          <w:szCs w:val="28"/>
        </w:rPr>
      </w:pPr>
      <w:r w:rsidRPr="000C1F9B">
        <w:rPr>
          <w:b/>
          <w:sz w:val="28"/>
          <w:szCs w:val="28"/>
        </w:rPr>
        <w:t>П Л А Н</w:t>
      </w:r>
    </w:p>
    <w:p w:rsidR="007B53B3" w:rsidRPr="000C1F9B" w:rsidRDefault="00A26E0A" w:rsidP="00C251BA">
      <w:pPr>
        <w:jc w:val="center"/>
        <w:rPr>
          <w:sz w:val="28"/>
          <w:szCs w:val="28"/>
        </w:rPr>
      </w:pPr>
      <w:r w:rsidRPr="000C1F9B">
        <w:rPr>
          <w:sz w:val="28"/>
          <w:szCs w:val="28"/>
        </w:rPr>
        <w:t>план оздоровительно –профилактических мероприятий</w:t>
      </w:r>
    </w:p>
    <w:p w:rsidR="007244A7" w:rsidRDefault="00340CE6" w:rsidP="00C251BA">
      <w:pPr>
        <w:jc w:val="center"/>
        <w:rPr>
          <w:rFonts w:eastAsia="Calibri"/>
          <w:sz w:val="28"/>
          <w:szCs w:val="28"/>
        </w:rPr>
      </w:pPr>
      <w:r>
        <w:rPr>
          <w:rFonts w:eastAsia="Calibri"/>
          <w:sz w:val="28"/>
          <w:szCs w:val="28"/>
        </w:rPr>
        <w:t xml:space="preserve">ГБДОУ «Детский сад №1 </w:t>
      </w:r>
      <w:r w:rsidR="00532607">
        <w:rPr>
          <w:rFonts w:eastAsia="Calibri"/>
          <w:sz w:val="28"/>
          <w:szCs w:val="28"/>
        </w:rPr>
        <w:t>«</w:t>
      </w:r>
      <w:r>
        <w:rPr>
          <w:rFonts w:eastAsia="Calibri"/>
          <w:sz w:val="28"/>
          <w:szCs w:val="28"/>
        </w:rPr>
        <w:t>Радуга</w:t>
      </w:r>
      <w:r w:rsidR="00532607">
        <w:rPr>
          <w:rFonts w:eastAsia="Calibri"/>
          <w:sz w:val="28"/>
          <w:szCs w:val="28"/>
        </w:rPr>
        <w:t>» с. Г</w:t>
      </w:r>
      <w:r>
        <w:rPr>
          <w:rFonts w:eastAsia="Calibri"/>
          <w:sz w:val="28"/>
          <w:szCs w:val="28"/>
        </w:rPr>
        <w:t>ендерген</w:t>
      </w:r>
      <w:r w:rsidR="007244A7">
        <w:rPr>
          <w:rFonts w:eastAsia="Calibri"/>
          <w:sz w:val="28"/>
          <w:szCs w:val="28"/>
        </w:rPr>
        <w:t xml:space="preserve">» </w:t>
      </w:r>
    </w:p>
    <w:p w:rsidR="007B53B3" w:rsidRPr="000C1F9B" w:rsidRDefault="002C06D7" w:rsidP="00C251BA">
      <w:pPr>
        <w:jc w:val="center"/>
        <w:rPr>
          <w:sz w:val="28"/>
          <w:szCs w:val="22"/>
        </w:rPr>
      </w:pPr>
      <w:r>
        <w:rPr>
          <w:sz w:val="28"/>
          <w:szCs w:val="22"/>
        </w:rPr>
        <w:t>Ножай-Юртовского</w:t>
      </w:r>
      <w:r w:rsidR="007B53B3" w:rsidRPr="000C1F9B">
        <w:rPr>
          <w:sz w:val="28"/>
          <w:szCs w:val="22"/>
        </w:rPr>
        <w:t xml:space="preserve"> муниципального района»</w:t>
      </w:r>
    </w:p>
    <w:p w:rsidR="00D12968" w:rsidRPr="000C1F9B" w:rsidRDefault="00D12968" w:rsidP="00C251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D12968" w:rsidRPr="000C1F9B" w:rsidTr="00050932">
        <w:tc>
          <w:tcPr>
            <w:tcW w:w="392" w:type="dxa"/>
          </w:tcPr>
          <w:p w:rsidR="00D12968" w:rsidRPr="000C1F9B" w:rsidRDefault="00D12968" w:rsidP="00C251BA">
            <w:pPr>
              <w:jc w:val="both"/>
              <w:rPr>
                <w:b/>
              </w:rPr>
            </w:pPr>
            <w:r w:rsidRPr="000C1F9B">
              <w:rPr>
                <w:b/>
              </w:rPr>
              <w:t>№</w:t>
            </w:r>
          </w:p>
        </w:tc>
        <w:tc>
          <w:tcPr>
            <w:tcW w:w="4252" w:type="dxa"/>
          </w:tcPr>
          <w:p w:rsidR="00D12968" w:rsidRPr="000C1F9B" w:rsidRDefault="00D12968" w:rsidP="00C251BA">
            <w:pPr>
              <w:jc w:val="both"/>
              <w:rPr>
                <w:b/>
              </w:rPr>
            </w:pPr>
            <w:r w:rsidRPr="000C1F9B">
              <w:rPr>
                <w:b/>
              </w:rPr>
              <w:t>мероприятия</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сроки</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ответственные</w:t>
            </w:r>
          </w:p>
          <w:p w:rsidR="00D12968" w:rsidRPr="000C1F9B" w:rsidRDefault="00D12968" w:rsidP="00C251BA">
            <w:pPr>
              <w:jc w:val="both"/>
              <w:rPr>
                <w:b/>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1</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медосмотров</w:t>
            </w:r>
          </w:p>
          <w:p w:rsidR="00D12968" w:rsidRPr="000C1F9B" w:rsidRDefault="00D12968" w:rsidP="00C251BA">
            <w:pPr>
              <w:jc w:val="both"/>
              <w:rPr>
                <w:sz w:val="28"/>
                <w:szCs w:val="28"/>
              </w:rPr>
            </w:pPr>
            <w:r w:rsidRPr="000C1F9B">
              <w:rPr>
                <w:sz w:val="28"/>
                <w:szCs w:val="28"/>
              </w:rPr>
              <w:t>сотрудников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2C06D7" w:rsidP="00C251BA">
            <w:pPr>
              <w:jc w:val="both"/>
              <w:rPr>
                <w:sz w:val="28"/>
                <w:szCs w:val="28"/>
              </w:rPr>
            </w:pPr>
            <w:r>
              <w:rPr>
                <w:sz w:val="28"/>
                <w:szCs w:val="28"/>
              </w:rPr>
              <w:t>1</w:t>
            </w:r>
            <w:r w:rsidR="00D12968" w:rsidRPr="000C1F9B">
              <w:rPr>
                <w:sz w:val="28"/>
                <w:szCs w:val="28"/>
              </w:rPr>
              <w:t xml:space="preserve"> раза  в  год</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2</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Рекомендации на осуществление</w:t>
            </w:r>
          </w:p>
          <w:p w:rsidR="00D12968" w:rsidRPr="000C1F9B" w:rsidRDefault="00D12968" w:rsidP="00C251BA">
            <w:pPr>
              <w:jc w:val="both"/>
              <w:rPr>
                <w:sz w:val="28"/>
                <w:szCs w:val="28"/>
              </w:rPr>
            </w:pPr>
            <w:r w:rsidRPr="000C1F9B">
              <w:rPr>
                <w:sz w:val="28"/>
                <w:szCs w:val="28"/>
              </w:rPr>
              <w:t xml:space="preserve"> санаторно-курортного лечения</w:t>
            </w:r>
          </w:p>
          <w:p w:rsidR="00D12968" w:rsidRPr="000C1F9B" w:rsidRDefault="00D12968" w:rsidP="00C251BA">
            <w:pPr>
              <w:jc w:val="both"/>
              <w:rPr>
                <w:sz w:val="28"/>
                <w:szCs w:val="28"/>
              </w:rPr>
            </w:pPr>
            <w:r w:rsidRPr="000C1F9B">
              <w:rPr>
                <w:sz w:val="28"/>
                <w:szCs w:val="28"/>
              </w:rPr>
              <w:t xml:space="preserve"> работникам детского сада</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3</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Оказание первой медицинской</w:t>
            </w:r>
          </w:p>
          <w:p w:rsidR="00D12968" w:rsidRPr="000C1F9B" w:rsidRDefault="00D12968" w:rsidP="00C251BA">
            <w:pPr>
              <w:jc w:val="both"/>
              <w:rPr>
                <w:sz w:val="28"/>
                <w:szCs w:val="28"/>
              </w:rPr>
            </w:pPr>
            <w:r w:rsidRPr="000C1F9B">
              <w:rPr>
                <w:sz w:val="28"/>
                <w:szCs w:val="28"/>
              </w:rPr>
              <w:t xml:space="preserve"> помощи сотрудникам</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4</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Дни здоровья</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1 раз в месяц</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педагоги</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C251BA">
            <w:pPr>
              <w:jc w:val="both"/>
            </w:pPr>
          </w:p>
          <w:p w:rsidR="00D12968" w:rsidRPr="000C1F9B" w:rsidRDefault="00D12968" w:rsidP="00C251BA">
            <w:pPr>
              <w:jc w:val="both"/>
            </w:pPr>
            <w:r w:rsidRPr="000C1F9B">
              <w:t>5</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праздников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администрация</w:t>
            </w:r>
          </w:p>
        </w:tc>
      </w:tr>
    </w:tbl>
    <w:p w:rsidR="00D12968" w:rsidRPr="000C1F9B" w:rsidRDefault="00D12968" w:rsidP="00C251BA">
      <w:pPr>
        <w:jc w:val="both"/>
      </w:pPr>
    </w:p>
    <w:p w:rsidR="00D12968" w:rsidRPr="000C1F9B" w:rsidRDefault="00D12968" w:rsidP="00C251BA">
      <w:pPr>
        <w:pStyle w:val="af2"/>
        <w:jc w:val="both"/>
        <w:rPr>
          <w:rFonts w:ascii="Times New Roman" w:hAnsi="Times New Roman"/>
          <w:b/>
        </w:rPr>
      </w:pPr>
    </w:p>
    <w:p w:rsidR="00DC2F94" w:rsidRDefault="00DC2F94" w:rsidP="006A5DCA">
      <w:pPr>
        <w:pStyle w:val="af2"/>
        <w:jc w:val="both"/>
        <w:rPr>
          <w:rFonts w:ascii="Times New Roman" w:hAnsi="Times New Roman"/>
          <w:b/>
          <w:sz w:val="24"/>
          <w:szCs w:val="24"/>
        </w:rPr>
      </w:pPr>
    </w:p>
    <w:p w:rsidR="006A5DCA" w:rsidRDefault="006A5DCA" w:rsidP="006A5DCA">
      <w:pPr>
        <w:pStyle w:val="af2"/>
        <w:jc w:val="both"/>
        <w:rPr>
          <w:rFonts w:ascii="Times New Roman" w:hAnsi="Times New Roman"/>
          <w:sz w:val="24"/>
          <w:szCs w:val="24"/>
        </w:rPr>
      </w:pPr>
    </w:p>
    <w:p w:rsidR="000137DA" w:rsidRDefault="000137DA" w:rsidP="006A5DCA">
      <w:pPr>
        <w:pStyle w:val="af2"/>
        <w:jc w:val="both"/>
        <w:rPr>
          <w:rFonts w:ascii="Times New Roman" w:hAnsi="Times New Roman"/>
          <w:sz w:val="24"/>
          <w:szCs w:val="24"/>
        </w:rPr>
      </w:pPr>
    </w:p>
    <w:p w:rsidR="000137DA" w:rsidRDefault="000137DA" w:rsidP="006A5DCA">
      <w:pPr>
        <w:pStyle w:val="af2"/>
        <w:jc w:val="both"/>
        <w:rPr>
          <w:rFonts w:ascii="Times New Roman" w:hAnsi="Times New Roman"/>
          <w:sz w:val="24"/>
          <w:szCs w:val="24"/>
        </w:rPr>
      </w:pPr>
    </w:p>
    <w:p w:rsidR="00D12968" w:rsidRDefault="00D12968" w:rsidP="00C251BA">
      <w:pPr>
        <w:pStyle w:val="af2"/>
        <w:jc w:val="right"/>
        <w:rPr>
          <w:rFonts w:ascii="Times New Roman" w:hAnsi="Times New Roman"/>
          <w:sz w:val="28"/>
          <w:szCs w:val="24"/>
        </w:rPr>
      </w:pPr>
      <w:r w:rsidRPr="000C1F9B">
        <w:rPr>
          <w:rFonts w:ascii="Times New Roman" w:hAnsi="Times New Roman"/>
          <w:sz w:val="24"/>
          <w:szCs w:val="24"/>
        </w:rPr>
        <w:lastRenderedPageBreak/>
        <w:t xml:space="preserve"> </w:t>
      </w:r>
      <w:r w:rsidRPr="00DE03A2">
        <w:rPr>
          <w:rFonts w:ascii="Times New Roman" w:hAnsi="Times New Roman"/>
          <w:sz w:val="28"/>
          <w:szCs w:val="24"/>
        </w:rPr>
        <w:t>Приложение №5</w:t>
      </w:r>
    </w:p>
    <w:p w:rsidR="00B52963" w:rsidRPr="006A5DCA" w:rsidRDefault="00B52963" w:rsidP="00B52963">
      <w:pPr>
        <w:jc w:val="right"/>
        <w:rPr>
          <w:rFonts w:eastAsia="Calibri"/>
          <w:i/>
          <w:iCs/>
          <w:sz w:val="28"/>
          <w:szCs w:val="28"/>
        </w:rPr>
      </w:pPr>
      <w:r w:rsidRPr="006A5DCA">
        <w:rPr>
          <w:rFonts w:eastAsia="Calibri"/>
          <w:i/>
          <w:iCs/>
          <w:sz w:val="28"/>
          <w:szCs w:val="28"/>
        </w:rPr>
        <w:t>к коллективному договору</w:t>
      </w:r>
    </w:p>
    <w:p w:rsidR="00B52963" w:rsidRPr="006A5DCA" w:rsidRDefault="00340CE6" w:rsidP="00B52963">
      <w:pPr>
        <w:jc w:val="right"/>
        <w:rPr>
          <w:rFonts w:eastAsia="Calibri"/>
          <w:i/>
          <w:iCs/>
          <w:sz w:val="28"/>
          <w:szCs w:val="28"/>
        </w:rPr>
      </w:pPr>
      <w:r>
        <w:rPr>
          <w:rFonts w:eastAsia="Calibri"/>
          <w:i/>
          <w:iCs/>
          <w:sz w:val="28"/>
          <w:szCs w:val="28"/>
        </w:rPr>
        <w:t xml:space="preserve">     на 2024 – 2027 гг. Г</w:t>
      </w:r>
      <w:r w:rsidR="005475F0">
        <w:rPr>
          <w:rFonts w:eastAsia="Calibri"/>
          <w:i/>
          <w:iCs/>
          <w:sz w:val="28"/>
          <w:szCs w:val="28"/>
        </w:rPr>
        <w:t xml:space="preserve">БДОУ  </w:t>
      </w:r>
      <w:r w:rsidR="00B52963" w:rsidRPr="006A5DCA">
        <w:rPr>
          <w:rFonts w:eastAsia="Calibri"/>
          <w:i/>
          <w:iCs/>
          <w:sz w:val="28"/>
          <w:szCs w:val="28"/>
        </w:rPr>
        <w:t>«</w:t>
      </w:r>
      <w:r>
        <w:rPr>
          <w:rFonts w:eastAsia="Calibri"/>
          <w:i/>
          <w:iCs/>
          <w:sz w:val="28"/>
          <w:szCs w:val="28"/>
        </w:rPr>
        <w:t>Радуга</w:t>
      </w:r>
      <w:r w:rsidR="00B52963" w:rsidRPr="006A5DCA">
        <w:rPr>
          <w:rFonts w:eastAsia="Calibri"/>
          <w:i/>
          <w:iCs/>
          <w:sz w:val="28"/>
          <w:szCs w:val="28"/>
        </w:rPr>
        <w:t>» с. Г</w:t>
      </w:r>
      <w:r>
        <w:rPr>
          <w:rFonts w:eastAsia="Calibri"/>
          <w:i/>
          <w:iCs/>
          <w:sz w:val="28"/>
          <w:szCs w:val="28"/>
        </w:rPr>
        <w:t>ендерген</w:t>
      </w:r>
    </w:p>
    <w:p w:rsidR="00B52963" w:rsidRPr="006A5DCA" w:rsidRDefault="00B52963" w:rsidP="00B52963">
      <w:pPr>
        <w:widowControl w:val="0"/>
        <w:autoSpaceDE w:val="0"/>
        <w:autoSpaceDN w:val="0"/>
        <w:adjustRightInd w:val="0"/>
        <w:jc w:val="right"/>
        <w:rPr>
          <w:rFonts w:eastAsia="Calibri"/>
          <w:b/>
          <w:bCs/>
          <w:i/>
          <w:iCs/>
        </w:rPr>
      </w:pPr>
    </w:p>
    <w:p w:rsidR="00A3074C" w:rsidRDefault="00A3074C" w:rsidP="00A3074C">
      <w:pPr>
        <w:spacing w:after="520" w:line="259" w:lineRule="auto"/>
        <w:ind w:left="102"/>
        <w:jc w:val="center"/>
        <w:rPr>
          <w:color w:val="000000"/>
          <w:sz w:val="28"/>
          <w:szCs w:val="22"/>
          <w:lang w:eastAsia="en-US"/>
        </w:rPr>
      </w:pPr>
    </w:p>
    <w:p w:rsidR="00A3074C" w:rsidRPr="00A3074C" w:rsidRDefault="00A3074C" w:rsidP="00A3074C">
      <w:pPr>
        <w:spacing w:after="520" w:line="259" w:lineRule="auto"/>
        <w:ind w:left="102"/>
        <w:jc w:val="center"/>
        <w:rPr>
          <w:rFonts w:ascii="Calibri" w:eastAsia="Calibri" w:hAnsi="Calibri" w:cs="Calibri"/>
          <w:b/>
          <w:color w:val="000000"/>
          <w:sz w:val="22"/>
          <w:szCs w:val="22"/>
          <w:lang w:eastAsia="en-US"/>
        </w:rPr>
      </w:pPr>
      <w:r w:rsidRPr="00A3074C">
        <w:rPr>
          <w:b/>
          <w:color w:val="000000"/>
          <w:sz w:val="30"/>
          <w:szCs w:val="22"/>
          <w:lang w:eastAsia="en-US"/>
        </w:rPr>
        <w:t>Форма расчётного листка</w:t>
      </w:r>
    </w:p>
    <w:p w:rsidR="00A3074C" w:rsidRPr="00A3074C" w:rsidRDefault="00A3074C" w:rsidP="00A3074C">
      <w:pPr>
        <w:spacing w:line="259" w:lineRule="auto"/>
        <w:ind w:left="1957"/>
        <w:rPr>
          <w:rFonts w:ascii="Calibri" w:eastAsia="Calibri" w:hAnsi="Calibri" w:cs="Calibri"/>
          <w:b/>
          <w:color w:val="000000"/>
          <w:sz w:val="22"/>
          <w:szCs w:val="22"/>
          <w:lang w:eastAsia="en-US"/>
        </w:rPr>
      </w:pPr>
      <w:r w:rsidRPr="00A3074C">
        <w:rPr>
          <w:b/>
          <w:color w:val="000000"/>
          <w:sz w:val="30"/>
          <w:szCs w:val="22"/>
          <w:lang w:eastAsia="en-US"/>
        </w:rPr>
        <w:t>Расчетный листок за ____________20____г.</w:t>
      </w:r>
    </w:p>
    <w:p w:rsidR="00A3074C" w:rsidRPr="00A3074C" w:rsidRDefault="00A3074C" w:rsidP="00A3074C">
      <w:pPr>
        <w:spacing w:after="198" w:line="259" w:lineRule="auto"/>
        <w:ind w:left="1457"/>
        <w:jc w:val="center"/>
        <w:rPr>
          <w:rFonts w:ascii="Calibri" w:eastAsia="Calibri" w:hAnsi="Calibri" w:cs="Calibri"/>
          <w:color w:val="000000"/>
          <w:sz w:val="22"/>
          <w:szCs w:val="22"/>
          <w:lang w:val="en-US" w:eastAsia="en-US"/>
        </w:rPr>
      </w:pPr>
      <w:r w:rsidRPr="00A3074C">
        <w:rPr>
          <w:color w:val="000000"/>
          <w:sz w:val="20"/>
          <w:szCs w:val="22"/>
          <w:lang w:val="en-US" w:eastAsia="en-US"/>
        </w:rPr>
        <w:t>(месяц)</w:t>
      </w:r>
    </w:p>
    <w:tbl>
      <w:tblPr>
        <w:tblW w:w="6381" w:type="dxa"/>
        <w:tblInd w:w="3125" w:type="dxa"/>
        <w:tblCellMar>
          <w:top w:w="51" w:type="dxa"/>
          <w:left w:w="105" w:type="dxa"/>
          <w:right w:w="0" w:type="dxa"/>
        </w:tblCellMar>
        <w:tblLook w:val="04A0" w:firstRow="1" w:lastRow="0" w:firstColumn="1" w:lastColumn="0" w:noHBand="0" w:noVBand="1"/>
      </w:tblPr>
      <w:tblGrid>
        <w:gridCol w:w="4986"/>
        <w:gridCol w:w="1395"/>
      </w:tblGrid>
      <w:tr w:rsidR="00A3074C" w:rsidRPr="00A3074C" w:rsidTr="000137DA">
        <w:trPr>
          <w:trHeight w:val="525"/>
        </w:trPr>
        <w:tc>
          <w:tcPr>
            <w:tcW w:w="4986"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right="98"/>
              <w:jc w:val="right"/>
              <w:rPr>
                <w:rFonts w:ascii="Calibri" w:eastAsia="Calibri" w:hAnsi="Calibri" w:cs="Calibri"/>
                <w:color w:val="000000"/>
                <w:lang w:val="en-US" w:eastAsia="en-US"/>
              </w:rPr>
            </w:pPr>
            <w:r w:rsidRPr="00A3074C">
              <w:rPr>
                <w:color w:val="000000"/>
                <w:szCs w:val="22"/>
                <w:lang w:eastAsia="en-US"/>
              </w:rPr>
              <w:t xml:space="preserve">                                                            </w:t>
            </w:r>
            <w:r w:rsidRPr="00A3074C">
              <w:rPr>
                <w:color w:val="000000"/>
                <w:szCs w:val="22"/>
                <w:lang w:val="en-US" w:eastAsia="en-US"/>
              </w:rPr>
              <w:t xml:space="preserve">Номер </w:t>
            </w:r>
            <w:r w:rsidRPr="00A3074C">
              <w:rPr>
                <w:color w:val="000000"/>
                <w:szCs w:val="22"/>
                <w:lang w:eastAsia="en-US"/>
              </w:rPr>
              <w:t xml:space="preserve">                                                         </w:t>
            </w:r>
            <w:r w:rsidRPr="00A3074C">
              <w:rPr>
                <w:color w:val="000000"/>
                <w:szCs w:val="22"/>
                <w:lang w:val="en-US" w:eastAsia="en-US"/>
              </w:rPr>
              <w:t xml:space="preserve">документа </w:t>
            </w:r>
          </w:p>
        </w:tc>
        <w:tc>
          <w:tcPr>
            <w:tcW w:w="139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8" w:hanging="8"/>
              <w:rPr>
                <w:rFonts w:ascii="Calibri" w:eastAsia="Calibri" w:hAnsi="Calibri" w:cs="Calibri"/>
                <w:color w:val="000000"/>
                <w:lang w:val="en-US" w:eastAsia="en-US"/>
              </w:rPr>
            </w:pPr>
            <w:r w:rsidRPr="00A3074C">
              <w:rPr>
                <w:color w:val="000000"/>
                <w:sz w:val="22"/>
                <w:szCs w:val="22"/>
                <w:lang w:val="en-US" w:eastAsia="en-US"/>
              </w:rPr>
              <w:t>Дата составления</w:t>
            </w:r>
          </w:p>
        </w:tc>
      </w:tr>
      <w:tr w:rsidR="00A3074C" w:rsidRPr="00A3074C" w:rsidTr="000137DA">
        <w:trPr>
          <w:trHeight w:val="262"/>
        </w:trPr>
        <w:tc>
          <w:tcPr>
            <w:tcW w:w="4986"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39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bl>
    <w:p w:rsidR="00A3074C" w:rsidRPr="00A3074C" w:rsidRDefault="00A3074C" w:rsidP="00A3074C">
      <w:pPr>
        <w:spacing w:line="259" w:lineRule="auto"/>
        <w:ind w:left="291" w:right="296" w:hanging="10"/>
        <w:rPr>
          <w:color w:val="000000"/>
          <w:szCs w:val="22"/>
          <w:lang w:val="en-US" w:eastAsia="en-US"/>
        </w:rPr>
      </w:pPr>
    </w:p>
    <w:p w:rsidR="00A3074C" w:rsidRPr="00A3074C" w:rsidRDefault="00A3074C" w:rsidP="00A3074C">
      <w:pPr>
        <w:spacing w:line="259" w:lineRule="auto"/>
        <w:ind w:left="291" w:right="296" w:hanging="10"/>
        <w:rPr>
          <w:rFonts w:ascii="Calibri" w:eastAsia="Calibri" w:hAnsi="Calibri" w:cs="Calibri"/>
          <w:color w:val="000000"/>
          <w:sz w:val="22"/>
          <w:szCs w:val="22"/>
          <w:lang w:eastAsia="en-US"/>
        </w:rPr>
      </w:pPr>
      <w:r w:rsidRPr="00A3074C">
        <w:rPr>
          <w:color w:val="000000"/>
          <w:szCs w:val="22"/>
          <w:lang w:eastAsia="en-US"/>
        </w:rPr>
        <w:t>Сотрудник:</w:t>
      </w:r>
      <w:r w:rsidRPr="00A3074C">
        <w:rPr>
          <w:rFonts w:ascii="Calibri" w:eastAsia="Calibri" w:hAnsi="Calibri" w:cs="Calibri"/>
          <w:color w:val="000000"/>
          <w:sz w:val="22"/>
          <w:szCs w:val="22"/>
          <w:lang w:eastAsia="en-US"/>
        </w:rPr>
        <w:t>___________________________________________________________________</w:t>
      </w:r>
    </w:p>
    <w:p w:rsidR="00A3074C" w:rsidRPr="00A3074C" w:rsidRDefault="00A3074C" w:rsidP="00A3074C">
      <w:pPr>
        <w:spacing w:after="324" w:line="259" w:lineRule="auto"/>
        <w:ind w:left="25"/>
        <w:jc w:val="center"/>
        <w:rPr>
          <w:rFonts w:ascii="Calibri" w:eastAsia="Calibri" w:hAnsi="Calibri" w:cs="Calibri"/>
          <w:color w:val="000000"/>
          <w:sz w:val="22"/>
          <w:szCs w:val="22"/>
          <w:lang w:eastAsia="en-US"/>
        </w:rPr>
      </w:pPr>
      <w:r w:rsidRPr="00A3074C">
        <w:rPr>
          <w:color w:val="000000"/>
          <w:sz w:val="14"/>
          <w:szCs w:val="22"/>
          <w:lang w:eastAsia="en-US"/>
        </w:rPr>
        <w:t>(Ф.И.О.)</w:t>
      </w:r>
    </w:p>
    <w:p w:rsidR="00A3074C" w:rsidRPr="00A3074C" w:rsidRDefault="00A3074C" w:rsidP="00A3074C">
      <w:pPr>
        <w:spacing w:line="259" w:lineRule="auto"/>
        <w:ind w:left="291" w:right="296" w:hanging="10"/>
        <w:rPr>
          <w:rFonts w:ascii="Calibri" w:eastAsia="Calibri" w:hAnsi="Calibri" w:cs="Calibri"/>
          <w:color w:val="000000"/>
          <w:sz w:val="22"/>
          <w:szCs w:val="22"/>
          <w:lang w:eastAsia="en-US"/>
        </w:rPr>
      </w:pPr>
      <w:r w:rsidRPr="00A3074C">
        <w:rPr>
          <w:color w:val="000000"/>
          <w:szCs w:val="22"/>
          <w:lang w:eastAsia="en-US"/>
        </w:rPr>
        <w:t>Должность:</w:t>
      </w:r>
      <w:r w:rsidRPr="00A3074C">
        <w:rPr>
          <w:rFonts w:ascii="Calibri" w:eastAsia="Calibri" w:hAnsi="Calibri" w:cs="Calibri"/>
          <w:color w:val="000000"/>
          <w:sz w:val="22"/>
          <w:szCs w:val="22"/>
          <w:lang w:eastAsia="en-US"/>
        </w:rPr>
        <w:t>___________________________________________________________________</w:t>
      </w:r>
    </w:p>
    <w:p w:rsidR="00A3074C" w:rsidRPr="00A3074C" w:rsidRDefault="00A3074C" w:rsidP="00A3074C">
      <w:pPr>
        <w:spacing w:line="259" w:lineRule="auto"/>
        <w:ind w:left="291" w:right="296" w:hanging="10"/>
        <w:rPr>
          <w:rFonts w:ascii="Calibri" w:eastAsia="Calibri" w:hAnsi="Calibri" w:cs="Calibri"/>
          <w:color w:val="000000"/>
          <w:sz w:val="22"/>
          <w:szCs w:val="22"/>
          <w:lang w:eastAsia="en-US"/>
        </w:rPr>
      </w:pPr>
    </w:p>
    <w:p w:rsidR="00A3074C" w:rsidRPr="00A3074C" w:rsidRDefault="00A3074C" w:rsidP="00A3074C">
      <w:pPr>
        <w:spacing w:line="259" w:lineRule="auto"/>
        <w:ind w:left="291" w:right="296" w:hanging="10"/>
        <w:rPr>
          <w:rFonts w:ascii="Calibri" w:eastAsia="Calibri" w:hAnsi="Calibri" w:cs="Calibri"/>
          <w:color w:val="000000"/>
          <w:sz w:val="22"/>
          <w:szCs w:val="22"/>
          <w:lang w:eastAsia="en-US"/>
        </w:rPr>
      </w:pPr>
    </w:p>
    <w:tbl>
      <w:tblPr>
        <w:tblW w:w="9766" w:type="dxa"/>
        <w:tblInd w:w="-872" w:type="dxa"/>
        <w:tblCellMar>
          <w:top w:w="25" w:type="dxa"/>
          <w:left w:w="88" w:type="dxa"/>
          <w:right w:w="57" w:type="dxa"/>
        </w:tblCellMar>
        <w:tblLook w:val="04A0" w:firstRow="1" w:lastRow="0" w:firstColumn="1" w:lastColumn="0" w:noHBand="0" w:noVBand="1"/>
      </w:tblPr>
      <w:tblGrid>
        <w:gridCol w:w="1667"/>
        <w:gridCol w:w="1622"/>
        <w:gridCol w:w="1599"/>
        <w:gridCol w:w="1713"/>
        <w:gridCol w:w="1579"/>
        <w:gridCol w:w="1586"/>
      </w:tblGrid>
      <w:tr w:rsidR="00A3074C" w:rsidRPr="00A3074C" w:rsidTr="000137DA">
        <w:trPr>
          <w:trHeight w:val="528"/>
        </w:trPr>
        <w:tc>
          <w:tcPr>
            <w:tcW w:w="16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right="122"/>
              <w:jc w:val="right"/>
              <w:rPr>
                <w:rFonts w:ascii="Calibri" w:eastAsia="Calibri" w:hAnsi="Calibri" w:cs="Calibri"/>
                <w:color w:val="000000"/>
                <w:lang w:val="en-US" w:eastAsia="en-US"/>
              </w:rPr>
            </w:pPr>
            <w:r w:rsidRPr="00A3074C">
              <w:rPr>
                <w:color w:val="000000"/>
                <w:szCs w:val="22"/>
                <w:lang w:val="en-US" w:eastAsia="en-US"/>
              </w:rPr>
              <w:t xml:space="preserve">Вид </w:t>
            </w:r>
          </w:p>
        </w:tc>
        <w:tc>
          <w:tcPr>
            <w:tcW w:w="16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left="38"/>
              <w:rPr>
                <w:rFonts w:ascii="Calibri" w:eastAsia="Calibri" w:hAnsi="Calibri" w:cs="Calibri"/>
                <w:color w:val="000000"/>
                <w:lang w:val="en-US" w:eastAsia="en-US"/>
              </w:rPr>
            </w:pPr>
            <w:r w:rsidRPr="00A3074C">
              <w:rPr>
                <w:color w:val="000000"/>
                <w:szCs w:val="22"/>
                <w:lang w:val="en-US" w:eastAsia="en-US"/>
              </w:rPr>
              <w:t>Период</w:t>
            </w: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55"/>
              <w:rPr>
                <w:rFonts w:ascii="Calibri" w:eastAsia="Calibri" w:hAnsi="Calibri" w:cs="Calibri"/>
                <w:color w:val="000000"/>
                <w:lang w:val="en-US" w:eastAsia="en-US"/>
              </w:rPr>
            </w:pPr>
            <w:r w:rsidRPr="00A3074C">
              <w:rPr>
                <w:color w:val="000000"/>
                <w:sz w:val="22"/>
                <w:szCs w:val="22"/>
                <w:lang w:val="en-US" w:eastAsia="en-US"/>
              </w:rPr>
              <w:t>Сумма</w:t>
            </w:r>
          </w:p>
          <w:p w:rsidR="00A3074C" w:rsidRPr="00A3074C" w:rsidRDefault="00A3074C" w:rsidP="00A3074C">
            <w:pPr>
              <w:spacing w:line="259" w:lineRule="auto"/>
              <w:rPr>
                <w:rFonts w:ascii="Calibri" w:eastAsia="Calibri" w:hAnsi="Calibri" w:cs="Calibri"/>
                <w:color w:val="000000"/>
                <w:lang w:eastAsia="en-US"/>
              </w:rPr>
            </w:pPr>
            <w:r w:rsidRPr="00A3074C">
              <w:rPr>
                <w:color w:val="000000"/>
                <w:szCs w:val="22"/>
                <w:lang w:eastAsia="en-US"/>
              </w:rPr>
              <w:t>(ру</w:t>
            </w:r>
            <w:r w:rsidRPr="00A3074C">
              <w:rPr>
                <w:color w:val="000000"/>
                <w:szCs w:val="22"/>
                <w:lang w:val="en-US" w:eastAsia="en-US"/>
              </w:rPr>
              <w:t>б.</w:t>
            </w:r>
            <w:r w:rsidRPr="00A3074C">
              <w:rPr>
                <w:color w:val="000000"/>
                <w:szCs w:val="22"/>
                <w:lang w:eastAsia="en-US"/>
              </w:rPr>
              <w:t>)</w:t>
            </w:r>
          </w:p>
        </w:tc>
        <w:tc>
          <w:tcPr>
            <w:tcW w:w="16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right="138"/>
              <w:jc w:val="right"/>
              <w:rPr>
                <w:rFonts w:ascii="Calibri" w:eastAsia="Calibri" w:hAnsi="Calibri" w:cs="Calibri"/>
                <w:color w:val="000000"/>
                <w:lang w:val="en-US" w:eastAsia="en-US"/>
              </w:rPr>
            </w:pPr>
            <w:r w:rsidRPr="00A3074C">
              <w:rPr>
                <w:color w:val="000000"/>
                <w:sz w:val="22"/>
                <w:szCs w:val="22"/>
                <w:lang w:val="en-US" w:eastAsia="en-US"/>
              </w:rPr>
              <w:t>Вид</w:t>
            </w:r>
          </w:p>
        </w:tc>
        <w:tc>
          <w:tcPr>
            <w:tcW w:w="1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left="22"/>
              <w:rPr>
                <w:rFonts w:ascii="Calibri" w:eastAsia="Calibri" w:hAnsi="Calibri" w:cs="Calibri"/>
                <w:color w:val="000000"/>
                <w:lang w:val="en-US" w:eastAsia="en-US"/>
              </w:rPr>
            </w:pPr>
            <w:r w:rsidRPr="00A3074C">
              <w:rPr>
                <w:color w:val="000000"/>
                <w:sz w:val="22"/>
                <w:szCs w:val="22"/>
                <w:lang w:val="en-US" w:eastAsia="en-US"/>
              </w:rPr>
              <w:t>Период</w:t>
            </w: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31"/>
              <w:rPr>
                <w:color w:val="000000"/>
                <w:lang w:val="en-US" w:eastAsia="en-US"/>
              </w:rPr>
            </w:pPr>
            <w:r w:rsidRPr="00A3074C">
              <w:rPr>
                <w:color w:val="000000"/>
                <w:sz w:val="22"/>
                <w:szCs w:val="22"/>
                <w:lang w:val="en-US" w:eastAsia="en-US"/>
              </w:rPr>
              <w:t>Сумма</w:t>
            </w:r>
          </w:p>
          <w:p w:rsidR="00A3074C" w:rsidRPr="00A3074C" w:rsidRDefault="00A3074C" w:rsidP="00A3074C">
            <w:pPr>
              <w:spacing w:line="259" w:lineRule="auto"/>
              <w:ind w:left="31"/>
              <w:rPr>
                <w:rFonts w:ascii="Calibri" w:eastAsia="Calibri" w:hAnsi="Calibri" w:cs="Calibri"/>
                <w:color w:val="000000"/>
                <w:lang w:val="en-US" w:eastAsia="en-US"/>
              </w:rPr>
            </w:pPr>
            <w:r w:rsidRPr="00A3074C">
              <w:rPr>
                <w:color w:val="000000"/>
                <w:szCs w:val="22"/>
                <w:lang w:eastAsia="en-US"/>
              </w:rPr>
              <w:t>(ру</w:t>
            </w:r>
            <w:r w:rsidRPr="00A3074C">
              <w:rPr>
                <w:color w:val="000000"/>
                <w:szCs w:val="22"/>
                <w:lang w:val="en-US" w:eastAsia="en-US"/>
              </w:rPr>
              <w:t>б.</w:t>
            </w:r>
            <w:r w:rsidRPr="00A3074C">
              <w:rPr>
                <w:color w:val="000000"/>
                <w:szCs w:val="22"/>
                <w:lang w:eastAsia="en-US"/>
              </w:rPr>
              <w:t>)</w:t>
            </w:r>
          </w:p>
        </w:tc>
      </w:tr>
      <w:tr w:rsidR="00A3074C" w:rsidRPr="00A3074C" w:rsidTr="000137DA">
        <w:trPr>
          <w:trHeight w:val="420"/>
        </w:trPr>
        <w:tc>
          <w:tcPr>
            <w:tcW w:w="4918" w:type="dxa"/>
            <w:gridSpan w:val="3"/>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930"/>
              <w:jc w:val="center"/>
              <w:rPr>
                <w:rFonts w:ascii="Calibri" w:eastAsia="Calibri" w:hAnsi="Calibri" w:cs="Calibri"/>
                <w:color w:val="000000"/>
                <w:lang w:val="en-US" w:eastAsia="en-US"/>
              </w:rPr>
            </w:pPr>
            <w:r w:rsidRPr="00A3074C">
              <w:rPr>
                <w:color w:val="000000"/>
                <w:sz w:val="22"/>
                <w:szCs w:val="22"/>
                <w:lang w:val="en-US" w:eastAsia="en-US"/>
              </w:rPr>
              <w:t>1. Начисления</w:t>
            </w:r>
          </w:p>
        </w:tc>
        <w:tc>
          <w:tcPr>
            <w:tcW w:w="1655" w:type="dxa"/>
            <w:tcBorders>
              <w:top w:val="single" w:sz="2" w:space="0" w:color="000000"/>
              <w:left w:val="single" w:sz="2" w:space="0" w:color="000000"/>
              <w:bottom w:val="single" w:sz="2" w:space="0" w:color="000000"/>
              <w:right w:val="nil"/>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3193" w:type="dxa"/>
            <w:gridSpan w:val="2"/>
            <w:tcBorders>
              <w:top w:val="single" w:sz="2" w:space="0" w:color="000000"/>
              <w:left w:val="nil"/>
              <w:bottom w:val="single" w:sz="2" w:space="0" w:color="000000"/>
              <w:right w:val="single" w:sz="2" w:space="0" w:color="000000"/>
            </w:tcBorders>
            <w:shd w:val="clear" w:color="auto" w:fill="auto"/>
          </w:tcPr>
          <w:p w:rsidR="00A3074C" w:rsidRPr="00A3074C" w:rsidRDefault="00A3074C" w:rsidP="00A3074C">
            <w:pPr>
              <w:spacing w:line="259" w:lineRule="auto"/>
              <w:ind w:left="454"/>
              <w:rPr>
                <w:rFonts w:ascii="Calibri" w:eastAsia="Calibri" w:hAnsi="Calibri" w:cs="Calibri"/>
                <w:color w:val="000000"/>
                <w:lang w:val="en-US" w:eastAsia="en-US"/>
              </w:rPr>
            </w:pPr>
            <w:r w:rsidRPr="00A3074C">
              <w:rPr>
                <w:color w:val="000000"/>
                <w:sz w:val="22"/>
                <w:szCs w:val="22"/>
                <w:lang w:val="en-US" w:eastAsia="en-US"/>
              </w:rPr>
              <w:t>2. Удержания</w:t>
            </w:r>
          </w:p>
        </w:tc>
      </w:tr>
      <w:tr w:rsidR="00A3074C" w:rsidRPr="00A3074C" w:rsidTr="000137DA">
        <w:trPr>
          <w:trHeight w:val="537"/>
        </w:trPr>
        <w:tc>
          <w:tcPr>
            <w:tcW w:w="1670"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22"/>
              <w:rPr>
                <w:rFonts w:ascii="Calibri" w:eastAsia="Calibri" w:hAnsi="Calibri" w:cs="Calibri"/>
                <w:color w:val="000000"/>
                <w:lang w:val="en-US" w:eastAsia="en-US"/>
              </w:rPr>
            </w:pPr>
            <w:r w:rsidRPr="00A3074C">
              <w:rPr>
                <w:color w:val="000000"/>
                <w:sz w:val="22"/>
                <w:szCs w:val="22"/>
                <w:lang w:val="en-US" w:eastAsia="en-US"/>
              </w:rPr>
              <w:t>Заработная плата</w:t>
            </w:r>
          </w:p>
        </w:tc>
        <w:tc>
          <w:tcPr>
            <w:tcW w:w="163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left="34"/>
              <w:rPr>
                <w:rFonts w:ascii="Calibri" w:eastAsia="Calibri" w:hAnsi="Calibri" w:cs="Calibri"/>
                <w:color w:val="000000"/>
                <w:lang w:val="en-US" w:eastAsia="en-US"/>
              </w:rPr>
            </w:pPr>
            <w:r w:rsidRPr="00A3074C">
              <w:rPr>
                <w:color w:val="000000"/>
                <w:sz w:val="22"/>
                <w:szCs w:val="22"/>
                <w:lang w:val="en-US" w:eastAsia="en-US"/>
              </w:rPr>
              <w:t>НДФЛ</w:t>
            </w:r>
          </w:p>
        </w:tc>
        <w:tc>
          <w:tcPr>
            <w:tcW w:w="1592"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r w:rsidR="00A3074C" w:rsidRPr="00A3074C" w:rsidTr="000137DA">
        <w:trPr>
          <w:trHeight w:val="533"/>
        </w:trPr>
        <w:tc>
          <w:tcPr>
            <w:tcW w:w="16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074C" w:rsidRPr="00A3074C" w:rsidRDefault="00A3074C" w:rsidP="00A3074C">
            <w:pPr>
              <w:spacing w:line="259" w:lineRule="auto"/>
              <w:ind w:left="14"/>
              <w:rPr>
                <w:rFonts w:ascii="Calibri" w:eastAsia="Calibri" w:hAnsi="Calibri" w:cs="Calibri"/>
                <w:color w:val="000000"/>
                <w:lang w:val="en-US" w:eastAsia="en-US"/>
              </w:rPr>
            </w:pPr>
            <w:r w:rsidRPr="00A3074C">
              <w:rPr>
                <w:color w:val="000000"/>
                <w:sz w:val="22"/>
                <w:szCs w:val="22"/>
                <w:lang w:val="en-US" w:eastAsia="en-US"/>
              </w:rPr>
              <w:t>Отпускные</w:t>
            </w:r>
          </w:p>
        </w:tc>
        <w:tc>
          <w:tcPr>
            <w:tcW w:w="163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5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17"/>
              <w:rPr>
                <w:rFonts w:ascii="Calibri" w:eastAsia="Calibri" w:hAnsi="Calibri" w:cs="Calibri"/>
                <w:color w:val="000000"/>
                <w:lang w:val="en-US" w:eastAsia="en-US"/>
              </w:rPr>
            </w:pPr>
            <w:r w:rsidRPr="00A3074C">
              <w:rPr>
                <w:color w:val="000000"/>
                <w:sz w:val="22"/>
                <w:szCs w:val="22"/>
                <w:lang w:val="en-US" w:eastAsia="en-US"/>
              </w:rPr>
              <w:t>Профсоюзные взносы</w:t>
            </w:r>
          </w:p>
        </w:tc>
        <w:tc>
          <w:tcPr>
            <w:tcW w:w="1592"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r w:rsidR="00A3074C" w:rsidRPr="00A3074C" w:rsidTr="000137DA">
        <w:trPr>
          <w:trHeight w:val="432"/>
        </w:trPr>
        <w:tc>
          <w:tcPr>
            <w:tcW w:w="1670"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14"/>
              <w:rPr>
                <w:rFonts w:ascii="Calibri" w:eastAsia="Calibri" w:hAnsi="Calibri" w:cs="Calibri"/>
                <w:color w:val="000000"/>
                <w:lang w:val="en-US" w:eastAsia="en-US"/>
              </w:rPr>
            </w:pPr>
            <w:r w:rsidRPr="00A3074C">
              <w:rPr>
                <w:color w:val="000000"/>
                <w:sz w:val="22"/>
                <w:szCs w:val="22"/>
                <w:lang w:val="en-US" w:eastAsia="en-US"/>
              </w:rPr>
              <w:t>Лечебные</w:t>
            </w:r>
          </w:p>
        </w:tc>
        <w:tc>
          <w:tcPr>
            <w:tcW w:w="163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5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592"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r w:rsidR="00A3074C" w:rsidRPr="00A3074C" w:rsidTr="000137DA">
        <w:trPr>
          <w:trHeight w:val="539"/>
        </w:trPr>
        <w:tc>
          <w:tcPr>
            <w:tcW w:w="1670"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22"/>
              <w:rPr>
                <w:rFonts w:ascii="Calibri" w:eastAsia="Calibri" w:hAnsi="Calibri" w:cs="Calibri"/>
                <w:color w:val="000000"/>
                <w:lang w:val="en-US" w:eastAsia="en-US"/>
              </w:rPr>
            </w:pPr>
            <w:r w:rsidRPr="00A3074C">
              <w:rPr>
                <w:color w:val="000000"/>
                <w:sz w:val="22"/>
                <w:szCs w:val="22"/>
                <w:lang w:val="en-US" w:eastAsia="en-US"/>
              </w:rPr>
              <w:t>Материальная помощь</w:t>
            </w:r>
          </w:p>
        </w:tc>
        <w:tc>
          <w:tcPr>
            <w:tcW w:w="163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5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592"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r w:rsidR="00A3074C" w:rsidRPr="00A3074C" w:rsidTr="000137DA">
        <w:trPr>
          <w:trHeight w:val="533"/>
        </w:trPr>
        <w:tc>
          <w:tcPr>
            <w:tcW w:w="1670"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30" w:hanging="8"/>
              <w:rPr>
                <w:rFonts w:ascii="Calibri" w:eastAsia="Calibri" w:hAnsi="Calibri" w:cs="Calibri"/>
                <w:color w:val="000000"/>
                <w:lang w:val="en-US" w:eastAsia="en-US"/>
              </w:rPr>
            </w:pPr>
            <w:r w:rsidRPr="00A3074C">
              <w:rPr>
                <w:color w:val="000000"/>
                <w:sz w:val="22"/>
                <w:szCs w:val="22"/>
                <w:lang w:val="en-US" w:eastAsia="en-US"/>
              </w:rPr>
              <w:t>Всего начислено</w:t>
            </w:r>
          </w:p>
        </w:tc>
        <w:tc>
          <w:tcPr>
            <w:tcW w:w="163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55"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line="259" w:lineRule="auto"/>
              <w:ind w:left="110" w:right="578" w:hanging="110"/>
              <w:rPr>
                <w:color w:val="000000"/>
                <w:lang w:val="en-US" w:eastAsia="en-US"/>
              </w:rPr>
            </w:pPr>
            <w:r w:rsidRPr="00A3074C">
              <w:rPr>
                <w:color w:val="000000"/>
                <w:szCs w:val="22"/>
                <w:lang w:val="en-US" w:eastAsia="en-US"/>
              </w:rPr>
              <w:t xml:space="preserve">Всего </w:t>
            </w:r>
          </w:p>
          <w:p w:rsidR="00A3074C" w:rsidRPr="00A3074C" w:rsidRDefault="00A3074C" w:rsidP="00A3074C">
            <w:pPr>
              <w:spacing w:line="259" w:lineRule="auto"/>
              <w:ind w:left="110" w:right="578" w:hanging="110"/>
              <w:rPr>
                <w:rFonts w:ascii="Calibri" w:eastAsia="Calibri" w:hAnsi="Calibri" w:cs="Calibri"/>
                <w:color w:val="000000"/>
                <w:lang w:val="en-US" w:eastAsia="en-US"/>
              </w:rPr>
            </w:pPr>
            <w:r w:rsidRPr="00A3074C">
              <w:rPr>
                <w:color w:val="000000"/>
                <w:szCs w:val="22"/>
                <w:lang w:eastAsia="en-US"/>
              </w:rPr>
              <w:t>у</w:t>
            </w:r>
            <w:r w:rsidRPr="00A3074C">
              <w:rPr>
                <w:color w:val="000000"/>
                <w:szCs w:val="22"/>
                <w:lang w:val="en-US" w:eastAsia="en-US"/>
              </w:rPr>
              <w:t>де</w:t>
            </w:r>
            <w:r w:rsidRPr="00A3074C">
              <w:rPr>
                <w:color w:val="000000"/>
                <w:szCs w:val="22"/>
                <w:lang w:eastAsia="en-US"/>
              </w:rPr>
              <w:t>р</w:t>
            </w:r>
            <w:r w:rsidRPr="00A3074C">
              <w:rPr>
                <w:color w:val="000000"/>
                <w:szCs w:val="22"/>
                <w:lang w:val="en-US" w:eastAsia="en-US"/>
              </w:rPr>
              <w:t>жано</w:t>
            </w:r>
          </w:p>
        </w:tc>
        <w:tc>
          <w:tcPr>
            <w:tcW w:w="1592"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r w:rsidR="00A3074C" w:rsidRPr="00A3074C" w:rsidTr="000137DA">
        <w:trPr>
          <w:trHeight w:val="398"/>
        </w:trPr>
        <w:tc>
          <w:tcPr>
            <w:tcW w:w="4918" w:type="dxa"/>
            <w:gridSpan w:val="3"/>
            <w:tcBorders>
              <w:top w:val="single" w:sz="2" w:space="0" w:color="000000"/>
              <w:left w:val="single" w:sz="2" w:space="0" w:color="000000"/>
              <w:bottom w:val="single" w:sz="2" w:space="0" w:color="000000"/>
              <w:right w:val="nil"/>
            </w:tcBorders>
            <w:shd w:val="clear" w:color="auto" w:fill="auto"/>
          </w:tcPr>
          <w:p w:rsidR="00A3074C" w:rsidRPr="00A3074C" w:rsidRDefault="00A3074C" w:rsidP="00A3074C">
            <w:pPr>
              <w:spacing w:line="259" w:lineRule="auto"/>
              <w:ind w:left="996"/>
              <w:rPr>
                <w:rFonts w:ascii="Calibri" w:eastAsia="Calibri" w:hAnsi="Calibri" w:cs="Calibri"/>
                <w:color w:val="000000"/>
                <w:lang w:val="en-US" w:eastAsia="en-US"/>
              </w:rPr>
            </w:pPr>
            <w:r w:rsidRPr="00A3074C">
              <w:rPr>
                <w:color w:val="000000"/>
                <w:sz w:val="22"/>
                <w:szCs w:val="22"/>
                <w:lang w:val="en-US" w:eastAsia="en-US"/>
              </w:rPr>
              <w:t>К выдаче:</w:t>
            </w:r>
          </w:p>
        </w:tc>
        <w:tc>
          <w:tcPr>
            <w:tcW w:w="1655" w:type="dxa"/>
            <w:tcBorders>
              <w:top w:val="single" w:sz="2" w:space="0" w:color="000000"/>
              <w:left w:val="nil"/>
              <w:bottom w:val="single" w:sz="2" w:space="0" w:color="000000"/>
              <w:right w:val="nil"/>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592" w:type="dxa"/>
            <w:tcBorders>
              <w:top w:val="single" w:sz="2" w:space="0" w:color="000000"/>
              <w:left w:val="nil"/>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c>
          <w:tcPr>
            <w:tcW w:w="1601" w:type="dxa"/>
            <w:tcBorders>
              <w:top w:val="single" w:sz="2" w:space="0" w:color="000000"/>
              <w:left w:val="single" w:sz="2" w:space="0" w:color="000000"/>
              <w:bottom w:val="single" w:sz="2" w:space="0" w:color="000000"/>
              <w:right w:val="single" w:sz="2" w:space="0" w:color="000000"/>
            </w:tcBorders>
            <w:shd w:val="clear" w:color="auto" w:fill="auto"/>
          </w:tcPr>
          <w:p w:rsidR="00A3074C" w:rsidRPr="00A3074C" w:rsidRDefault="00A3074C" w:rsidP="00A3074C">
            <w:pPr>
              <w:spacing w:after="160" w:line="259" w:lineRule="auto"/>
              <w:rPr>
                <w:rFonts w:ascii="Calibri" w:eastAsia="Calibri" w:hAnsi="Calibri" w:cs="Calibri"/>
                <w:color w:val="000000"/>
                <w:lang w:val="en-US" w:eastAsia="en-US"/>
              </w:rPr>
            </w:pPr>
          </w:p>
        </w:tc>
      </w:tr>
    </w:tbl>
    <w:p w:rsidR="00A3074C" w:rsidRPr="00A3074C" w:rsidRDefault="00A3074C" w:rsidP="00A3074C">
      <w:pPr>
        <w:spacing w:line="259" w:lineRule="auto"/>
        <w:rPr>
          <w:color w:val="000000"/>
          <w:sz w:val="22"/>
          <w:szCs w:val="22"/>
          <w:lang w:val="en-US" w:eastAsia="en-US"/>
        </w:rPr>
      </w:pPr>
    </w:p>
    <w:p w:rsidR="00A3074C" w:rsidRPr="00A3074C" w:rsidRDefault="00A3074C" w:rsidP="00A3074C">
      <w:pPr>
        <w:spacing w:line="259" w:lineRule="auto"/>
        <w:rPr>
          <w:color w:val="000000"/>
          <w:sz w:val="22"/>
          <w:szCs w:val="22"/>
          <w:lang w:val="en-US" w:eastAsia="en-US"/>
        </w:rPr>
      </w:pPr>
    </w:p>
    <w:p w:rsidR="00A3074C" w:rsidRPr="00A3074C" w:rsidRDefault="00A3074C" w:rsidP="00A3074C">
      <w:pPr>
        <w:spacing w:line="259" w:lineRule="auto"/>
        <w:rPr>
          <w:color w:val="000000"/>
          <w:sz w:val="22"/>
          <w:szCs w:val="22"/>
          <w:lang w:val="en-US" w:eastAsia="en-US"/>
        </w:rPr>
      </w:pPr>
    </w:p>
    <w:p w:rsidR="00A3074C" w:rsidRPr="00A3074C" w:rsidRDefault="00A3074C" w:rsidP="00A3074C">
      <w:pPr>
        <w:spacing w:line="259" w:lineRule="auto"/>
        <w:rPr>
          <w:rFonts w:ascii="Calibri" w:eastAsia="Calibri" w:hAnsi="Calibri" w:cs="Calibri"/>
          <w:color w:val="000000"/>
          <w:sz w:val="22"/>
          <w:szCs w:val="22"/>
          <w:lang w:eastAsia="en-US"/>
        </w:rPr>
      </w:pPr>
      <w:r w:rsidRPr="00A3074C">
        <w:rPr>
          <w:color w:val="000000"/>
          <w:sz w:val="22"/>
          <w:szCs w:val="22"/>
          <w:lang w:eastAsia="en-US"/>
        </w:rPr>
        <w:t>Расчет произведен</w:t>
      </w:r>
      <w:r w:rsidRPr="00A3074C">
        <w:rPr>
          <w:rFonts w:ascii="Calibri" w:eastAsia="Calibri" w:hAnsi="Calibri" w:cs="Calibri"/>
          <w:noProof/>
          <w:color w:val="000000"/>
          <w:sz w:val="22"/>
          <w:szCs w:val="22"/>
          <w:lang w:eastAsia="en-US"/>
        </w:rPr>
        <w:t>________________________________________________________________</w:t>
      </w:r>
    </w:p>
    <w:p w:rsidR="00D12968" w:rsidRPr="000C1F9B" w:rsidRDefault="00D12968" w:rsidP="00C251BA">
      <w:pPr>
        <w:spacing w:after="120"/>
        <w:jc w:val="both"/>
        <w:rPr>
          <w:b/>
          <w:sz w:val="28"/>
          <w:szCs w:val="28"/>
        </w:rPr>
      </w:pPr>
    </w:p>
    <w:p w:rsidR="00B52963" w:rsidRDefault="00B52963" w:rsidP="00B52963">
      <w:pPr>
        <w:pStyle w:val="af2"/>
        <w:jc w:val="both"/>
        <w:rPr>
          <w:rFonts w:ascii="Times New Roman" w:hAnsi="Times New Roman"/>
          <w:b/>
          <w:sz w:val="32"/>
          <w:szCs w:val="32"/>
        </w:rPr>
      </w:pPr>
    </w:p>
    <w:p w:rsidR="009F2580" w:rsidRDefault="009F2580" w:rsidP="00B52963">
      <w:pPr>
        <w:pStyle w:val="af2"/>
        <w:jc w:val="both"/>
        <w:rPr>
          <w:rFonts w:ascii="Times New Roman" w:hAnsi="Times New Roman"/>
          <w:b/>
          <w:sz w:val="32"/>
          <w:szCs w:val="32"/>
        </w:rPr>
      </w:pPr>
    </w:p>
    <w:p w:rsidR="000137DA" w:rsidRDefault="000137DA" w:rsidP="00B52963">
      <w:pPr>
        <w:pStyle w:val="af2"/>
        <w:jc w:val="both"/>
        <w:rPr>
          <w:rFonts w:ascii="Times New Roman" w:hAnsi="Times New Roman"/>
          <w:sz w:val="24"/>
          <w:szCs w:val="24"/>
        </w:rPr>
      </w:pPr>
    </w:p>
    <w:p w:rsidR="00D12968"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№6</w:t>
      </w:r>
    </w:p>
    <w:p w:rsidR="00B52963" w:rsidRPr="006A5DCA" w:rsidRDefault="00B52963" w:rsidP="00B52963">
      <w:pPr>
        <w:jc w:val="right"/>
        <w:rPr>
          <w:rFonts w:eastAsia="Calibri"/>
          <w:i/>
          <w:iCs/>
          <w:sz w:val="28"/>
          <w:szCs w:val="28"/>
        </w:rPr>
      </w:pPr>
      <w:r w:rsidRPr="006A5DCA">
        <w:rPr>
          <w:rFonts w:eastAsia="Calibri"/>
          <w:i/>
          <w:iCs/>
          <w:sz w:val="28"/>
          <w:szCs w:val="28"/>
        </w:rPr>
        <w:t>к коллективному договору</w:t>
      </w:r>
    </w:p>
    <w:p w:rsidR="00D12968" w:rsidRPr="00152EF2" w:rsidRDefault="00B52963" w:rsidP="00152EF2">
      <w:pPr>
        <w:jc w:val="right"/>
        <w:rPr>
          <w:rFonts w:eastAsia="Calibri"/>
          <w:i/>
          <w:iCs/>
          <w:sz w:val="28"/>
          <w:szCs w:val="28"/>
        </w:rPr>
      </w:pPr>
      <w:r w:rsidRPr="006A5DCA">
        <w:rPr>
          <w:rFonts w:eastAsia="Calibri"/>
          <w:i/>
          <w:iCs/>
          <w:sz w:val="28"/>
          <w:szCs w:val="28"/>
        </w:rPr>
        <w:t xml:space="preserve">   </w:t>
      </w:r>
      <w:r w:rsidR="00340CE6">
        <w:rPr>
          <w:rFonts w:eastAsia="Calibri"/>
          <w:i/>
          <w:iCs/>
          <w:sz w:val="28"/>
          <w:szCs w:val="28"/>
        </w:rPr>
        <w:t xml:space="preserve">  на 2024 – 2027 гг. Г</w:t>
      </w:r>
      <w:r w:rsidRPr="006A5DCA">
        <w:rPr>
          <w:rFonts w:eastAsia="Calibri"/>
          <w:i/>
          <w:iCs/>
          <w:sz w:val="28"/>
          <w:szCs w:val="28"/>
        </w:rPr>
        <w:t>БДОУ   «</w:t>
      </w:r>
      <w:r w:rsidR="00340CE6">
        <w:rPr>
          <w:rFonts w:eastAsia="Calibri"/>
          <w:i/>
          <w:iCs/>
          <w:sz w:val="28"/>
          <w:szCs w:val="28"/>
        </w:rPr>
        <w:t>Радуга</w:t>
      </w:r>
      <w:r w:rsidRPr="006A5DCA">
        <w:rPr>
          <w:rFonts w:eastAsia="Calibri"/>
          <w:i/>
          <w:iCs/>
          <w:sz w:val="28"/>
          <w:szCs w:val="28"/>
        </w:rPr>
        <w:t>» с. Г</w:t>
      </w:r>
      <w:r w:rsidR="00340CE6">
        <w:rPr>
          <w:rFonts w:eastAsia="Calibri"/>
          <w:i/>
          <w:iCs/>
          <w:sz w:val="28"/>
          <w:szCs w:val="28"/>
        </w:rPr>
        <w:t>ендерген</w:t>
      </w:r>
    </w:p>
    <w:p w:rsidR="00D12968" w:rsidRPr="000C1F9B" w:rsidRDefault="00D12968" w:rsidP="00C251BA">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C251BA">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r w:rsidR="000C1F9B" w:rsidRPr="00740926">
        <w:rPr>
          <w:sz w:val="28"/>
        </w:rPr>
        <w:t xml:space="preserve">                    </w:t>
      </w:r>
    </w:p>
    <w:p w:rsidR="00D12968" w:rsidRPr="00740926" w:rsidRDefault="00D12968" w:rsidP="00C251BA">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3"/>
        <w:gridCol w:w="2943"/>
        <w:gridCol w:w="3986"/>
        <w:gridCol w:w="1899"/>
      </w:tblGrid>
      <w:tr w:rsidR="00D12968" w:rsidRPr="000C1F9B" w:rsidTr="005E5BA3">
        <w:trPr>
          <w:trHeight w:val="546"/>
        </w:trPr>
        <w:tc>
          <w:tcPr>
            <w:tcW w:w="1203" w:type="dxa"/>
          </w:tcPr>
          <w:p w:rsidR="00D12968" w:rsidRPr="000C1F9B" w:rsidRDefault="00D12968" w:rsidP="00C251BA">
            <w:pPr>
              <w:jc w:val="both"/>
              <w:rPr>
                <w:b/>
              </w:rPr>
            </w:pPr>
            <w:r w:rsidRPr="000C1F9B">
              <w:rPr>
                <w:b/>
              </w:rPr>
              <w:t>№</w:t>
            </w:r>
          </w:p>
          <w:p w:rsidR="00D12968" w:rsidRPr="000C1F9B" w:rsidRDefault="00D12968" w:rsidP="00C251BA">
            <w:pPr>
              <w:jc w:val="both"/>
              <w:rPr>
                <w:b/>
              </w:rPr>
            </w:pPr>
            <w:r w:rsidRPr="000C1F9B">
              <w:rPr>
                <w:b/>
              </w:rPr>
              <w:t>п/п.</w:t>
            </w:r>
          </w:p>
        </w:tc>
        <w:tc>
          <w:tcPr>
            <w:tcW w:w="2943" w:type="dxa"/>
          </w:tcPr>
          <w:p w:rsidR="00D12968" w:rsidRPr="000C1F9B" w:rsidRDefault="00D12968" w:rsidP="00C251BA">
            <w:pPr>
              <w:jc w:val="both"/>
              <w:rPr>
                <w:b/>
              </w:rPr>
            </w:pPr>
            <w:r w:rsidRPr="000C1F9B">
              <w:rPr>
                <w:b/>
              </w:rPr>
              <w:t>Должность</w:t>
            </w:r>
          </w:p>
        </w:tc>
        <w:tc>
          <w:tcPr>
            <w:tcW w:w="3986" w:type="dxa"/>
          </w:tcPr>
          <w:p w:rsidR="00D12968" w:rsidRPr="000C1F9B" w:rsidRDefault="00D12968" w:rsidP="00C251BA">
            <w:pPr>
              <w:jc w:val="both"/>
              <w:rPr>
                <w:b/>
              </w:rPr>
            </w:pPr>
            <w:r w:rsidRPr="000C1F9B">
              <w:rPr>
                <w:b/>
              </w:rPr>
              <w:t>Наименование средств индивидуальной защиты</w:t>
            </w:r>
          </w:p>
        </w:tc>
        <w:tc>
          <w:tcPr>
            <w:tcW w:w="1899" w:type="dxa"/>
          </w:tcPr>
          <w:p w:rsidR="00D12968" w:rsidRPr="000C1F9B" w:rsidRDefault="00D12968" w:rsidP="00C251BA">
            <w:pPr>
              <w:jc w:val="both"/>
              <w:rPr>
                <w:b/>
              </w:rPr>
            </w:pPr>
            <w:r w:rsidRPr="000C1F9B">
              <w:rPr>
                <w:b/>
              </w:rPr>
              <w:t>норма выдачи на год</w:t>
            </w:r>
          </w:p>
        </w:tc>
      </w:tr>
      <w:tr w:rsidR="00D12968" w:rsidRPr="000C1F9B" w:rsidTr="005E5BA3">
        <w:trPr>
          <w:trHeight w:val="423"/>
        </w:trPr>
        <w:tc>
          <w:tcPr>
            <w:tcW w:w="1203" w:type="dxa"/>
          </w:tcPr>
          <w:p w:rsidR="00D12968" w:rsidRPr="000C1F9B" w:rsidRDefault="00D12968" w:rsidP="00C251BA">
            <w:pPr>
              <w:jc w:val="both"/>
            </w:pPr>
            <w:r w:rsidRPr="000C1F9B">
              <w:t>1.</w:t>
            </w:r>
          </w:p>
        </w:tc>
        <w:tc>
          <w:tcPr>
            <w:tcW w:w="2943" w:type="dxa"/>
          </w:tcPr>
          <w:p w:rsidR="00D12968" w:rsidRPr="000C1F9B" w:rsidRDefault="00D12968" w:rsidP="00C251BA">
            <w:pPr>
              <w:jc w:val="both"/>
            </w:pPr>
            <w:r w:rsidRPr="000C1F9B">
              <w:t>З</w:t>
            </w:r>
            <w:r w:rsidR="00F05B5C">
              <w:t>авхоз</w:t>
            </w:r>
          </w:p>
        </w:tc>
        <w:tc>
          <w:tcPr>
            <w:tcW w:w="3986" w:type="dxa"/>
          </w:tcPr>
          <w:p w:rsidR="00D12968" w:rsidRDefault="00F05B5C" w:rsidP="00C251BA">
            <w:pPr>
              <w:jc w:val="both"/>
            </w:pPr>
            <w:r>
              <w:t>халат хлопчатобумажный,</w:t>
            </w:r>
          </w:p>
          <w:p w:rsidR="00F05B5C" w:rsidRPr="000C1F9B" w:rsidRDefault="00F05B5C" w:rsidP="00C251BA">
            <w:pPr>
              <w:jc w:val="both"/>
            </w:pPr>
            <w:r>
              <w:t>перчатки резиновые</w:t>
            </w:r>
          </w:p>
        </w:tc>
        <w:tc>
          <w:tcPr>
            <w:tcW w:w="1899" w:type="dxa"/>
          </w:tcPr>
          <w:p w:rsidR="00D12968" w:rsidRPr="000C1F9B" w:rsidRDefault="00F05B5C" w:rsidP="00C251BA">
            <w:pPr>
              <w:jc w:val="both"/>
            </w:pPr>
            <w:r>
              <w:t>2 шт.</w:t>
            </w:r>
          </w:p>
          <w:p w:rsidR="00D12968" w:rsidRPr="000C1F9B" w:rsidRDefault="00F05B5C" w:rsidP="00C251BA">
            <w:pPr>
              <w:jc w:val="both"/>
            </w:pPr>
            <w:r>
              <w:t>1</w:t>
            </w:r>
            <w:r w:rsidR="00D12968" w:rsidRPr="000C1F9B">
              <w:t xml:space="preserve"> пар</w:t>
            </w:r>
            <w:r>
              <w:t xml:space="preserve"> в месяц</w:t>
            </w:r>
          </w:p>
        </w:tc>
      </w:tr>
      <w:tr w:rsidR="00D12968" w:rsidRPr="000C1F9B" w:rsidTr="005E5BA3">
        <w:trPr>
          <w:trHeight w:val="278"/>
        </w:trPr>
        <w:tc>
          <w:tcPr>
            <w:tcW w:w="1203" w:type="dxa"/>
          </w:tcPr>
          <w:p w:rsidR="00D12968" w:rsidRPr="000C1F9B" w:rsidRDefault="00D12968" w:rsidP="00C251BA">
            <w:pPr>
              <w:jc w:val="both"/>
            </w:pPr>
            <w:r w:rsidRPr="000C1F9B">
              <w:t>2.</w:t>
            </w:r>
          </w:p>
        </w:tc>
        <w:tc>
          <w:tcPr>
            <w:tcW w:w="2943" w:type="dxa"/>
          </w:tcPr>
          <w:p w:rsidR="00D12968" w:rsidRDefault="00D12968" w:rsidP="00C251BA">
            <w:pPr>
              <w:jc w:val="both"/>
            </w:pPr>
            <w:r w:rsidRPr="000C1F9B">
              <w:t>Повар</w:t>
            </w:r>
          </w:p>
          <w:p w:rsidR="00F05B5C" w:rsidRPr="000C1F9B" w:rsidRDefault="00F05B5C" w:rsidP="00C251BA">
            <w:pPr>
              <w:jc w:val="both"/>
            </w:pPr>
            <w:r>
              <w:t>Помощник повара</w:t>
            </w:r>
          </w:p>
        </w:tc>
        <w:tc>
          <w:tcPr>
            <w:tcW w:w="3986" w:type="dxa"/>
          </w:tcPr>
          <w:p w:rsidR="00D12968" w:rsidRDefault="00D12968" w:rsidP="00C251BA">
            <w:pPr>
              <w:jc w:val="both"/>
            </w:pPr>
            <w:r w:rsidRPr="000C1F9B">
              <w:t>халат хлопчатобумажный</w:t>
            </w:r>
          </w:p>
          <w:p w:rsidR="00F05B5C" w:rsidRDefault="00F05B5C" w:rsidP="00C251BA">
            <w:pPr>
              <w:jc w:val="both"/>
            </w:pPr>
            <w:r>
              <w:t>передник х/б</w:t>
            </w:r>
          </w:p>
          <w:p w:rsidR="00F05B5C" w:rsidRDefault="00F05B5C" w:rsidP="00C251BA">
            <w:pPr>
              <w:jc w:val="both"/>
            </w:pPr>
            <w:r>
              <w:t>колпак х/б или косынка х/б</w:t>
            </w:r>
          </w:p>
          <w:p w:rsidR="00F05B5C" w:rsidRPr="000C1F9B" w:rsidRDefault="00F05B5C" w:rsidP="00C251BA">
            <w:pPr>
              <w:jc w:val="both"/>
            </w:pPr>
            <w:r>
              <w:t>перчатки резиновые</w:t>
            </w:r>
          </w:p>
        </w:tc>
        <w:tc>
          <w:tcPr>
            <w:tcW w:w="1899" w:type="dxa"/>
          </w:tcPr>
          <w:p w:rsidR="00F05B5C" w:rsidRDefault="00F05B5C" w:rsidP="00C251BA">
            <w:pPr>
              <w:jc w:val="both"/>
            </w:pPr>
            <w:r>
              <w:t>1 шт.</w:t>
            </w:r>
          </w:p>
          <w:p w:rsidR="00D12968" w:rsidRDefault="00D12968" w:rsidP="00C251BA">
            <w:pPr>
              <w:jc w:val="both"/>
            </w:pPr>
            <w:r w:rsidRPr="000C1F9B">
              <w:t>2</w:t>
            </w:r>
            <w:r w:rsidR="00F05B5C">
              <w:t xml:space="preserve"> шт.</w:t>
            </w:r>
          </w:p>
          <w:p w:rsidR="00F05B5C" w:rsidRDefault="00F05B5C" w:rsidP="00C251BA">
            <w:pPr>
              <w:jc w:val="both"/>
            </w:pPr>
            <w:r>
              <w:t>1 шт.</w:t>
            </w:r>
          </w:p>
          <w:p w:rsidR="00F05B5C" w:rsidRPr="000C1F9B" w:rsidRDefault="00F05B5C" w:rsidP="00C251BA">
            <w:pPr>
              <w:jc w:val="both"/>
            </w:pPr>
            <w:r>
              <w:t>1 пара в месяц</w:t>
            </w:r>
          </w:p>
        </w:tc>
      </w:tr>
      <w:tr w:rsidR="00D12968" w:rsidRPr="000C1F9B" w:rsidTr="005E5BA3">
        <w:trPr>
          <w:trHeight w:val="835"/>
        </w:trPr>
        <w:tc>
          <w:tcPr>
            <w:tcW w:w="1203" w:type="dxa"/>
          </w:tcPr>
          <w:p w:rsidR="00D12968" w:rsidRPr="000C1F9B" w:rsidRDefault="00D12968" w:rsidP="00C251BA">
            <w:pPr>
              <w:jc w:val="both"/>
            </w:pPr>
            <w:r w:rsidRPr="000C1F9B">
              <w:t>3.</w:t>
            </w:r>
          </w:p>
        </w:tc>
        <w:tc>
          <w:tcPr>
            <w:tcW w:w="2943" w:type="dxa"/>
          </w:tcPr>
          <w:p w:rsidR="00D12968" w:rsidRPr="000C1F9B" w:rsidRDefault="00D12968" w:rsidP="00C251BA">
            <w:pPr>
              <w:jc w:val="both"/>
            </w:pPr>
            <w:r w:rsidRPr="000C1F9B">
              <w:t>Уборщица служебных помещений</w:t>
            </w:r>
          </w:p>
          <w:p w:rsidR="00D12968" w:rsidRPr="000C1F9B" w:rsidRDefault="00D12968" w:rsidP="00C251BA">
            <w:pPr>
              <w:jc w:val="both"/>
            </w:pPr>
            <w:r w:rsidRPr="000C1F9B">
              <w:t>Помощник воспитателя</w:t>
            </w:r>
          </w:p>
        </w:tc>
        <w:tc>
          <w:tcPr>
            <w:tcW w:w="3986" w:type="dxa"/>
          </w:tcPr>
          <w:p w:rsidR="00D12968" w:rsidRPr="000C1F9B" w:rsidRDefault="00D12968" w:rsidP="00C251BA">
            <w:pPr>
              <w:jc w:val="both"/>
            </w:pPr>
            <w:r w:rsidRPr="000C1F9B">
              <w:t>халат хлопчатобумажный,</w:t>
            </w:r>
          </w:p>
          <w:p w:rsidR="00D12968" w:rsidRDefault="00F05B5C" w:rsidP="00C251BA">
            <w:pPr>
              <w:jc w:val="both"/>
            </w:pPr>
            <w:r>
              <w:t>фартук х/б</w:t>
            </w:r>
            <w:r w:rsidR="00D12968" w:rsidRPr="000C1F9B">
              <w:t>,</w:t>
            </w:r>
          </w:p>
          <w:p w:rsidR="00F05B5C" w:rsidRPr="000C1F9B" w:rsidRDefault="00F05B5C" w:rsidP="00C251BA">
            <w:pPr>
              <w:jc w:val="both"/>
            </w:pPr>
            <w:r>
              <w:t>косынка х/б</w:t>
            </w:r>
          </w:p>
          <w:p w:rsidR="00D12968" w:rsidRPr="000C1F9B" w:rsidRDefault="00D12968" w:rsidP="00C251BA">
            <w:pPr>
              <w:jc w:val="both"/>
            </w:pPr>
            <w:r w:rsidRPr="000C1F9B">
              <w:t>перчатки резиновые</w:t>
            </w:r>
          </w:p>
        </w:tc>
        <w:tc>
          <w:tcPr>
            <w:tcW w:w="1899" w:type="dxa"/>
          </w:tcPr>
          <w:p w:rsidR="00D12968" w:rsidRPr="000C1F9B" w:rsidRDefault="00D12968" w:rsidP="00C251BA">
            <w:pPr>
              <w:jc w:val="both"/>
            </w:pPr>
            <w:r w:rsidRPr="000C1F9B">
              <w:t>1</w:t>
            </w:r>
            <w:r w:rsidR="00F05B5C">
              <w:t xml:space="preserve"> шт.</w:t>
            </w:r>
          </w:p>
          <w:p w:rsidR="00D12968" w:rsidRPr="000C1F9B" w:rsidRDefault="00F05B5C" w:rsidP="00C251BA">
            <w:pPr>
              <w:jc w:val="both"/>
            </w:pPr>
            <w:r>
              <w:t>2 шт.</w:t>
            </w:r>
          </w:p>
          <w:p w:rsidR="00D12968" w:rsidRDefault="00F05B5C" w:rsidP="00C251BA">
            <w:pPr>
              <w:jc w:val="both"/>
            </w:pPr>
            <w:r>
              <w:t>1шт.</w:t>
            </w:r>
          </w:p>
          <w:p w:rsidR="00F05B5C" w:rsidRPr="000C1F9B" w:rsidRDefault="00F05B5C" w:rsidP="00C251BA">
            <w:pPr>
              <w:jc w:val="both"/>
            </w:pPr>
            <w:r>
              <w:t>1 пара в месяц</w:t>
            </w:r>
          </w:p>
        </w:tc>
      </w:tr>
      <w:tr w:rsidR="00D12968" w:rsidRPr="000C1F9B" w:rsidTr="005E5BA3">
        <w:trPr>
          <w:trHeight w:val="433"/>
        </w:trPr>
        <w:tc>
          <w:tcPr>
            <w:tcW w:w="1203" w:type="dxa"/>
          </w:tcPr>
          <w:p w:rsidR="00D12968" w:rsidRPr="000C1F9B" w:rsidRDefault="00D12968" w:rsidP="00C251BA">
            <w:pPr>
              <w:jc w:val="both"/>
            </w:pPr>
            <w:r w:rsidRPr="000C1F9B">
              <w:t>4.</w:t>
            </w:r>
          </w:p>
        </w:tc>
        <w:tc>
          <w:tcPr>
            <w:tcW w:w="2943" w:type="dxa"/>
          </w:tcPr>
          <w:p w:rsidR="00D12968" w:rsidRPr="000C1F9B" w:rsidRDefault="00F05B5C" w:rsidP="00C251BA">
            <w:pPr>
              <w:jc w:val="both"/>
            </w:pPr>
            <w:r>
              <w:t>дворник</w:t>
            </w:r>
          </w:p>
        </w:tc>
        <w:tc>
          <w:tcPr>
            <w:tcW w:w="3986" w:type="dxa"/>
          </w:tcPr>
          <w:p w:rsidR="00F05B5C" w:rsidRDefault="00F05B5C" w:rsidP="00C251BA">
            <w:pPr>
              <w:jc w:val="both"/>
            </w:pPr>
            <w:r>
              <w:t>Фартук х/б с нагруд.</w:t>
            </w:r>
          </w:p>
          <w:p w:rsidR="00D12968" w:rsidRPr="000C1F9B" w:rsidRDefault="00D12968" w:rsidP="00C251BA">
            <w:pPr>
              <w:jc w:val="both"/>
            </w:pPr>
            <w:r w:rsidRPr="000C1F9B">
              <w:t>рукавицы комбинированные,</w:t>
            </w:r>
          </w:p>
          <w:p w:rsidR="00D12968" w:rsidRPr="000C1F9B" w:rsidRDefault="00F05B5C" w:rsidP="00C251BA">
            <w:pPr>
              <w:jc w:val="both"/>
            </w:pPr>
            <w:r>
              <w:t>зимой: куртка-фуфайка калоши</w:t>
            </w:r>
            <w:r w:rsidR="00D12968" w:rsidRPr="000C1F9B">
              <w:t>.</w:t>
            </w:r>
          </w:p>
        </w:tc>
        <w:tc>
          <w:tcPr>
            <w:tcW w:w="1899" w:type="dxa"/>
          </w:tcPr>
          <w:p w:rsidR="00F05B5C" w:rsidRDefault="00F05B5C" w:rsidP="00C251BA">
            <w:pPr>
              <w:jc w:val="both"/>
            </w:pPr>
            <w:r>
              <w:t>1 шт.</w:t>
            </w:r>
          </w:p>
          <w:p w:rsidR="00D12968" w:rsidRPr="000C1F9B" w:rsidRDefault="00D12968" w:rsidP="00C251BA">
            <w:pPr>
              <w:jc w:val="both"/>
            </w:pPr>
            <w:r w:rsidRPr="000C1F9B">
              <w:t>6 пар</w:t>
            </w:r>
          </w:p>
          <w:p w:rsidR="00D12968" w:rsidRPr="000C1F9B" w:rsidRDefault="00F05B5C" w:rsidP="00C251BA">
            <w:pPr>
              <w:jc w:val="both"/>
            </w:pPr>
            <w:r>
              <w:t>1 шт. на 2 года</w:t>
            </w:r>
          </w:p>
        </w:tc>
      </w:tr>
      <w:tr w:rsidR="00F05B5C" w:rsidRPr="000C1F9B" w:rsidTr="005E5BA3">
        <w:trPr>
          <w:trHeight w:val="433"/>
        </w:trPr>
        <w:tc>
          <w:tcPr>
            <w:tcW w:w="1203" w:type="dxa"/>
          </w:tcPr>
          <w:p w:rsidR="00F05B5C" w:rsidRPr="000C1F9B" w:rsidRDefault="00B31E1C" w:rsidP="00C251BA">
            <w:pPr>
              <w:jc w:val="both"/>
            </w:pPr>
            <w:r>
              <w:t>5.</w:t>
            </w:r>
          </w:p>
        </w:tc>
        <w:tc>
          <w:tcPr>
            <w:tcW w:w="2943" w:type="dxa"/>
          </w:tcPr>
          <w:p w:rsidR="00F05B5C" w:rsidRPr="000C1F9B" w:rsidRDefault="00B31E1C" w:rsidP="00C251BA">
            <w:pPr>
              <w:jc w:val="both"/>
            </w:pPr>
            <w:r>
              <w:t>воспитатель</w:t>
            </w:r>
          </w:p>
        </w:tc>
        <w:tc>
          <w:tcPr>
            <w:tcW w:w="3986" w:type="dxa"/>
          </w:tcPr>
          <w:p w:rsidR="00B31E1C" w:rsidRDefault="00B31E1C" w:rsidP="00B31E1C">
            <w:pPr>
              <w:jc w:val="both"/>
            </w:pPr>
            <w:r>
              <w:t>халат хлопчатобумажный светлый</w:t>
            </w:r>
          </w:p>
          <w:p w:rsidR="00F05B5C" w:rsidRPr="000C1F9B" w:rsidRDefault="00F05B5C" w:rsidP="00C251BA">
            <w:pPr>
              <w:jc w:val="both"/>
            </w:pPr>
          </w:p>
        </w:tc>
        <w:tc>
          <w:tcPr>
            <w:tcW w:w="1899" w:type="dxa"/>
          </w:tcPr>
          <w:p w:rsidR="00F05B5C" w:rsidRPr="000C1F9B" w:rsidRDefault="00B31E1C" w:rsidP="00C251BA">
            <w:pPr>
              <w:jc w:val="both"/>
            </w:pPr>
            <w:r>
              <w:t>1 шт.</w:t>
            </w:r>
          </w:p>
        </w:tc>
      </w:tr>
      <w:tr w:rsidR="00F05B5C" w:rsidRPr="000C1F9B" w:rsidTr="005E5BA3">
        <w:trPr>
          <w:trHeight w:val="433"/>
        </w:trPr>
        <w:tc>
          <w:tcPr>
            <w:tcW w:w="1203" w:type="dxa"/>
          </w:tcPr>
          <w:p w:rsidR="00F05B5C" w:rsidRPr="000C1F9B" w:rsidRDefault="00B31E1C" w:rsidP="00C251BA">
            <w:pPr>
              <w:jc w:val="both"/>
            </w:pPr>
            <w:r>
              <w:t>6.</w:t>
            </w:r>
          </w:p>
        </w:tc>
        <w:tc>
          <w:tcPr>
            <w:tcW w:w="2943" w:type="dxa"/>
          </w:tcPr>
          <w:p w:rsidR="00F05B5C" w:rsidRPr="000C1F9B" w:rsidRDefault="00B31E1C" w:rsidP="00C251BA">
            <w:pPr>
              <w:jc w:val="both"/>
            </w:pPr>
            <w:r>
              <w:t>Медицинская сестра</w:t>
            </w:r>
          </w:p>
        </w:tc>
        <w:tc>
          <w:tcPr>
            <w:tcW w:w="3986" w:type="dxa"/>
          </w:tcPr>
          <w:p w:rsidR="00B31E1C" w:rsidRDefault="00B31E1C" w:rsidP="00B31E1C">
            <w:pPr>
              <w:jc w:val="both"/>
            </w:pPr>
            <w:r>
              <w:t>халат хлопчатобумажный,</w:t>
            </w:r>
          </w:p>
          <w:p w:rsidR="00B31E1C" w:rsidRPr="000C1F9B" w:rsidRDefault="00B31E1C" w:rsidP="00B31E1C">
            <w:pPr>
              <w:jc w:val="both"/>
            </w:pPr>
            <w:r>
              <w:t>косынка х/б или шапочка</w:t>
            </w:r>
          </w:p>
          <w:p w:rsidR="00F05B5C" w:rsidRPr="000C1F9B" w:rsidRDefault="00B31E1C" w:rsidP="00B31E1C">
            <w:pPr>
              <w:jc w:val="both"/>
            </w:pPr>
            <w:r w:rsidRPr="000C1F9B">
              <w:t>перчатки резиновые</w:t>
            </w:r>
          </w:p>
        </w:tc>
        <w:tc>
          <w:tcPr>
            <w:tcW w:w="1899" w:type="dxa"/>
          </w:tcPr>
          <w:p w:rsidR="00F05B5C" w:rsidRDefault="00B31E1C" w:rsidP="00C251BA">
            <w:pPr>
              <w:jc w:val="both"/>
            </w:pPr>
            <w:r>
              <w:t>1 шт.</w:t>
            </w:r>
          </w:p>
          <w:p w:rsidR="00B31E1C" w:rsidRDefault="00B31E1C" w:rsidP="00C251BA">
            <w:pPr>
              <w:jc w:val="both"/>
            </w:pPr>
            <w:r>
              <w:t>1шт.</w:t>
            </w:r>
          </w:p>
          <w:p w:rsidR="00B31E1C" w:rsidRPr="000C1F9B" w:rsidRDefault="00B31E1C" w:rsidP="00C251BA">
            <w:pPr>
              <w:jc w:val="both"/>
            </w:pPr>
            <w:r>
              <w:t>1 пара в месяц</w:t>
            </w:r>
          </w:p>
        </w:tc>
      </w:tr>
      <w:tr w:rsidR="00B31E1C" w:rsidRPr="000C1F9B" w:rsidTr="005E5BA3">
        <w:trPr>
          <w:trHeight w:val="433"/>
        </w:trPr>
        <w:tc>
          <w:tcPr>
            <w:tcW w:w="1203" w:type="dxa"/>
          </w:tcPr>
          <w:p w:rsidR="00B31E1C" w:rsidRPr="000C1F9B" w:rsidRDefault="00B31E1C" w:rsidP="00C251BA">
            <w:pPr>
              <w:jc w:val="both"/>
            </w:pPr>
            <w:r>
              <w:t>7.</w:t>
            </w:r>
          </w:p>
        </w:tc>
        <w:tc>
          <w:tcPr>
            <w:tcW w:w="2943" w:type="dxa"/>
          </w:tcPr>
          <w:p w:rsidR="00B31E1C" w:rsidRDefault="00B31E1C" w:rsidP="00C251BA">
            <w:pPr>
              <w:jc w:val="both"/>
            </w:pPr>
            <w:r>
              <w:t>Прачка</w:t>
            </w:r>
          </w:p>
        </w:tc>
        <w:tc>
          <w:tcPr>
            <w:tcW w:w="3986" w:type="dxa"/>
          </w:tcPr>
          <w:p w:rsidR="00B31E1C" w:rsidRDefault="00B31E1C" w:rsidP="00B31E1C">
            <w:pPr>
              <w:jc w:val="both"/>
            </w:pPr>
            <w:r>
              <w:t>косынка х/б</w:t>
            </w:r>
          </w:p>
          <w:p w:rsidR="00B31E1C" w:rsidRPr="000C1F9B" w:rsidRDefault="00B31E1C" w:rsidP="00B31E1C">
            <w:pPr>
              <w:jc w:val="both"/>
            </w:pPr>
            <w:r>
              <w:t xml:space="preserve"> фартук х/б с нагр.прорезин.</w:t>
            </w:r>
            <w:r w:rsidRPr="000C1F9B">
              <w:t>,</w:t>
            </w:r>
          </w:p>
          <w:p w:rsidR="00B31E1C" w:rsidRDefault="00B31E1C" w:rsidP="00B31E1C">
            <w:pPr>
              <w:jc w:val="both"/>
            </w:pPr>
            <w:r w:rsidRPr="000C1F9B">
              <w:t>перчатки резиновые</w:t>
            </w:r>
          </w:p>
        </w:tc>
        <w:tc>
          <w:tcPr>
            <w:tcW w:w="1899" w:type="dxa"/>
          </w:tcPr>
          <w:p w:rsidR="00B31E1C" w:rsidRDefault="00B31E1C" w:rsidP="00C251BA">
            <w:pPr>
              <w:jc w:val="both"/>
            </w:pPr>
            <w:r>
              <w:t>1 шт.</w:t>
            </w:r>
          </w:p>
          <w:p w:rsidR="00B31E1C" w:rsidRDefault="00B31E1C" w:rsidP="00C251BA">
            <w:pPr>
              <w:jc w:val="both"/>
            </w:pPr>
            <w:r>
              <w:t>1 шт.</w:t>
            </w:r>
          </w:p>
          <w:p w:rsidR="00B31E1C" w:rsidRDefault="00B31E1C" w:rsidP="00C251BA">
            <w:pPr>
              <w:jc w:val="both"/>
            </w:pPr>
            <w:r>
              <w:t>1 пара в месяц</w:t>
            </w:r>
          </w:p>
        </w:tc>
      </w:tr>
    </w:tbl>
    <w:p w:rsidR="00D12968" w:rsidRPr="000C1F9B" w:rsidRDefault="00D12968" w:rsidP="00C251BA">
      <w:pPr>
        <w:jc w:val="both"/>
      </w:pPr>
    </w:p>
    <w:p w:rsidR="00D12968" w:rsidRPr="000C1F9B" w:rsidRDefault="00D12968" w:rsidP="00C251BA">
      <w:pPr>
        <w:jc w:val="both"/>
      </w:pPr>
    </w:p>
    <w:tbl>
      <w:tblPr>
        <w:tblpPr w:leftFromText="180" w:rightFromText="180" w:vertAnchor="text" w:horzAnchor="margin" w:tblpX="-102" w:tblpY="23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3196"/>
        <w:gridCol w:w="3750"/>
        <w:gridCol w:w="2660"/>
      </w:tblGrid>
      <w:tr w:rsidR="00D12968" w:rsidRPr="000C1F9B" w:rsidTr="005E5BA3">
        <w:tc>
          <w:tcPr>
            <w:tcW w:w="459" w:type="dxa"/>
          </w:tcPr>
          <w:p w:rsidR="00D12968" w:rsidRPr="000C1F9B" w:rsidRDefault="00D12968" w:rsidP="005E5BA3">
            <w:pPr>
              <w:jc w:val="both"/>
              <w:rPr>
                <w:b/>
              </w:rPr>
            </w:pPr>
            <w:r w:rsidRPr="000C1F9B">
              <w:rPr>
                <w:b/>
              </w:rPr>
              <w:t>№</w:t>
            </w:r>
          </w:p>
          <w:p w:rsidR="00D12968" w:rsidRPr="000C1F9B" w:rsidRDefault="00D12968" w:rsidP="005E5BA3">
            <w:pPr>
              <w:jc w:val="both"/>
              <w:rPr>
                <w:b/>
              </w:rPr>
            </w:pPr>
            <w:r w:rsidRPr="000C1F9B">
              <w:rPr>
                <w:b/>
              </w:rPr>
              <w:t>п/п.</w:t>
            </w:r>
          </w:p>
        </w:tc>
        <w:tc>
          <w:tcPr>
            <w:tcW w:w="3196" w:type="dxa"/>
          </w:tcPr>
          <w:p w:rsidR="00D12968" w:rsidRPr="000C1F9B" w:rsidRDefault="00D12968" w:rsidP="005E5BA3">
            <w:pPr>
              <w:jc w:val="both"/>
              <w:rPr>
                <w:b/>
              </w:rPr>
            </w:pPr>
            <w:r w:rsidRPr="000C1F9B">
              <w:rPr>
                <w:b/>
              </w:rPr>
              <w:t>Должность</w:t>
            </w:r>
          </w:p>
        </w:tc>
        <w:tc>
          <w:tcPr>
            <w:tcW w:w="3750" w:type="dxa"/>
          </w:tcPr>
          <w:p w:rsidR="00D12968" w:rsidRPr="000C1F9B" w:rsidRDefault="00D12968" w:rsidP="005E5BA3">
            <w:pPr>
              <w:jc w:val="both"/>
              <w:rPr>
                <w:b/>
              </w:rPr>
            </w:pPr>
            <w:r w:rsidRPr="000C1F9B">
              <w:rPr>
                <w:b/>
              </w:rPr>
              <w:t>виды смывающих и обезвреживающих средств</w:t>
            </w:r>
          </w:p>
        </w:tc>
        <w:tc>
          <w:tcPr>
            <w:tcW w:w="2660" w:type="dxa"/>
          </w:tcPr>
          <w:p w:rsidR="00D12968" w:rsidRPr="000C1F9B" w:rsidRDefault="00D12968" w:rsidP="005E5BA3">
            <w:pPr>
              <w:jc w:val="both"/>
              <w:rPr>
                <w:b/>
              </w:rPr>
            </w:pPr>
            <w:r w:rsidRPr="000C1F9B">
              <w:rPr>
                <w:b/>
              </w:rPr>
              <w:t>норма выдачи на 2 месяц</w:t>
            </w:r>
          </w:p>
        </w:tc>
      </w:tr>
      <w:tr w:rsidR="00D12968" w:rsidRPr="000C1F9B" w:rsidTr="005E5BA3">
        <w:tc>
          <w:tcPr>
            <w:tcW w:w="459" w:type="dxa"/>
          </w:tcPr>
          <w:p w:rsidR="00D12968" w:rsidRPr="000C1F9B" w:rsidRDefault="00D12968" w:rsidP="005E5BA3">
            <w:pPr>
              <w:jc w:val="both"/>
            </w:pPr>
            <w:r w:rsidRPr="000C1F9B">
              <w:t>1.</w:t>
            </w:r>
          </w:p>
        </w:tc>
        <w:tc>
          <w:tcPr>
            <w:tcW w:w="3196" w:type="dxa"/>
          </w:tcPr>
          <w:p w:rsidR="00D12968" w:rsidRPr="000C1F9B" w:rsidRDefault="00740926" w:rsidP="005E5BA3">
            <w:pPr>
              <w:jc w:val="both"/>
            </w:pPr>
            <w:r w:rsidRPr="000C1F9B">
              <w:t>З</w:t>
            </w:r>
            <w:r w:rsidR="00F05B5C">
              <w:t>авхоз</w:t>
            </w:r>
          </w:p>
        </w:tc>
        <w:tc>
          <w:tcPr>
            <w:tcW w:w="3750" w:type="dxa"/>
          </w:tcPr>
          <w:p w:rsidR="00D12968" w:rsidRPr="000C1F9B" w:rsidRDefault="00B31E1C" w:rsidP="005E5BA3">
            <w:pPr>
              <w:jc w:val="both"/>
            </w:pPr>
            <w:r>
              <w:t>Санокс,Сиф,Белизна-гель, мыло, мыло/хоз</w:t>
            </w:r>
          </w:p>
        </w:tc>
        <w:tc>
          <w:tcPr>
            <w:tcW w:w="2660" w:type="dxa"/>
          </w:tcPr>
          <w:p w:rsidR="00D12968" w:rsidRPr="000C1F9B" w:rsidRDefault="00B31E1C" w:rsidP="005E5BA3">
            <w:pPr>
              <w:jc w:val="both"/>
            </w:pPr>
            <w:r>
              <w:t>По 2 шт. ежемесячно</w:t>
            </w:r>
          </w:p>
        </w:tc>
      </w:tr>
      <w:tr w:rsidR="00D12968" w:rsidRPr="000C1F9B" w:rsidTr="005E5BA3">
        <w:tc>
          <w:tcPr>
            <w:tcW w:w="459" w:type="dxa"/>
          </w:tcPr>
          <w:p w:rsidR="00D12968" w:rsidRPr="000C1F9B" w:rsidRDefault="00D12968" w:rsidP="005E5BA3">
            <w:pPr>
              <w:jc w:val="both"/>
            </w:pPr>
            <w:r w:rsidRPr="000C1F9B">
              <w:t>2.</w:t>
            </w:r>
          </w:p>
        </w:tc>
        <w:tc>
          <w:tcPr>
            <w:tcW w:w="3196" w:type="dxa"/>
          </w:tcPr>
          <w:p w:rsidR="00D12968" w:rsidRPr="000C1F9B" w:rsidRDefault="00D12968" w:rsidP="005E5BA3">
            <w:pPr>
              <w:jc w:val="both"/>
            </w:pPr>
            <w:r w:rsidRPr="000C1F9B">
              <w:t>Повар</w:t>
            </w:r>
          </w:p>
        </w:tc>
        <w:tc>
          <w:tcPr>
            <w:tcW w:w="3750" w:type="dxa"/>
          </w:tcPr>
          <w:p w:rsidR="00D12968" w:rsidRPr="000C1F9B" w:rsidRDefault="00B31E1C" w:rsidP="005E5BA3">
            <w:pPr>
              <w:jc w:val="both"/>
            </w:pPr>
            <w:r>
              <w:t>Санокс,Сиф,Белизна-гель, мыло, мыло/хоз., средство для мытья посуды</w:t>
            </w:r>
          </w:p>
        </w:tc>
        <w:tc>
          <w:tcPr>
            <w:tcW w:w="2660" w:type="dxa"/>
          </w:tcPr>
          <w:p w:rsidR="00D12968" w:rsidRPr="000C1F9B" w:rsidRDefault="00B31E1C" w:rsidP="005E5BA3">
            <w:pPr>
              <w:jc w:val="both"/>
            </w:pPr>
            <w:r>
              <w:t xml:space="preserve"> По 2 шт. ежемесячно</w:t>
            </w:r>
          </w:p>
        </w:tc>
      </w:tr>
      <w:tr w:rsidR="00D12968" w:rsidRPr="000C1F9B" w:rsidTr="005E5BA3">
        <w:tc>
          <w:tcPr>
            <w:tcW w:w="459" w:type="dxa"/>
          </w:tcPr>
          <w:p w:rsidR="00D12968" w:rsidRPr="000C1F9B" w:rsidRDefault="00D12968" w:rsidP="005E5BA3">
            <w:pPr>
              <w:jc w:val="both"/>
            </w:pPr>
            <w:r w:rsidRPr="000C1F9B">
              <w:t>3.</w:t>
            </w:r>
          </w:p>
        </w:tc>
        <w:tc>
          <w:tcPr>
            <w:tcW w:w="3196" w:type="dxa"/>
          </w:tcPr>
          <w:p w:rsidR="00D12968" w:rsidRPr="000C1F9B" w:rsidRDefault="00D12968" w:rsidP="005E5BA3">
            <w:pPr>
              <w:jc w:val="both"/>
            </w:pPr>
            <w:r w:rsidRPr="000C1F9B">
              <w:t>Уборщица служебных помещений</w:t>
            </w:r>
          </w:p>
          <w:p w:rsidR="00D12968" w:rsidRPr="000C1F9B" w:rsidRDefault="00D12968" w:rsidP="005E5BA3">
            <w:pPr>
              <w:jc w:val="both"/>
            </w:pPr>
            <w:r w:rsidRPr="000C1F9B">
              <w:t>Помощник воспитателя</w:t>
            </w:r>
          </w:p>
        </w:tc>
        <w:tc>
          <w:tcPr>
            <w:tcW w:w="3750" w:type="dxa"/>
          </w:tcPr>
          <w:p w:rsidR="00D12968" w:rsidRPr="000C1F9B" w:rsidRDefault="00B31E1C" w:rsidP="005E5BA3">
            <w:pPr>
              <w:jc w:val="both"/>
            </w:pPr>
            <w:r>
              <w:t>Санокс,Сиф,Белизна-гель, мыло, мыло/хоз</w:t>
            </w:r>
          </w:p>
        </w:tc>
        <w:tc>
          <w:tcPr>
            <w:tcW w:w="2660" w:type="dxa"/>
          </w:tcPr>
          <w:p w:rsidR="00D12968" w:rsidRPr="000C1F9B" w:rsidRDefault="00B31E1C" w:rsidP="005E5BA3">
            <w:pPr>
              <w:jc w:val="both"/>
            </w:pPr>
            <w:r>
              <w:t>По 2 шт. ежемесячно</w:t>
            </w:r>
          </w:p>
          <w:p w:rsidR="00D12968" w:rsidRPr="000C1F9B" w:rsidRDefault="00D12968" w:rsidP="005E5BA3">
            <w:pPr>
              <w:jc w:val="both"/>
            </w:pPr>
          </w:p>
        </w:tc>
      </w:tr>
      <w:tr w:rsidR="00B31E1C" w:rsidRPr="000C1F9B" w:rsidTr="005E5BA3">
        <w:tc>
          <w:tcPr>
            <w:tcW w:w="459" w:type="dxa"/>
          </w:tcPr>
          <w:p w:rsidR="00B31E1C" w:rsidRPr="000C1F9B" w:rsidRDefault="00B31E1C" w:rsidP="005E5BA3">
            <w:pPr>
              <w:jc w:val="both"/>
            </w:pPr>
            <w:r>
              <w:t>4.</w:t>
            </w:r>
          </w:p>
        </w:tc>
        <w:tc>
          <w:tcPr>
            <w:tcW w:w="3196" w:type="dxa"/>
          </w:tcPr>
          <w:p w:rsidR="00B31E1C" w:rsidRPr="000C1F9B" w:rsidRDefault="00B31E1C" w:rsidP="005E5BA3">
            <w:pPr>
              <w:jc w:val="both"/>
            </w:pPr>
            <w:r w:rsidRPr="000C1F9B">
              <w:t>Помощник воспитателя</w:t>
            </w:r>
          </w:p>
        </w:tc>
        <w:tc>
          <w:tcPr>
            <w:tcW w:w="3750" w:type="dxa"/>
          </w:tcPr>
          <w:p w:rsidR="00B31E1C" w:rsidRPr="000C1F9B" w:rsidRDefault="00B31E1C" w:rsidP="005E5BA3">
            <w:pPr>
              <w:jc w:val="both"/>
            </w:pPr>
            <w:r>
              <w:t>Санокс,Сиф,Белизна-гель, мыло, мыло/хоз., средство для мытья посуды</w:t>
            </w:r>
          </w:p>
        </w:tc>
        <w:tc>
          <w:tcPr>
            <w:tcW w:w="2660" w:type="dxa"/>
          </w:tcPr>
          <w:p w:rsidR="00B31E1C" w:rsidRPr="000C1F9B" w:rsidRDefault="00B31E1C" w:rsidP="005E5BA3">
            <w:pPr>
              <w:jc w:val="both"/>
            </w:pPr>
            <w:r>
              <w:t>По 2 шт. ежемесячно</w:t>
            </w:r>
          </w:p>
          <w:p w:rsidR="00B31E1C" w:rsidRDefault="00B31E1C" w:rsidP="005E5BA3">
            <w:pPr>
              <w:jc w:val="both"/>
            </w:pPr>
          </w:p>
        </w:tc>
      </w:tr>
    </w:tbl>
    <w:p w:rsidR="00532607" w:rsidRPr="000C1F9B" w:rsidRDefault="00532607" w:rsidP="003C4298">
      <w:pPr>
        <w:jc w:val="both"/>
      </w:pPr>
    </w:p>
    <w:p w:rsidR="00D12968" w:rsidRPr="000C1F9B" w:rsidRDefault="00D12968" w:rsidP="00B52963">
      <w:pPr>
        <w:pStyle w:val="af2"/>
        <w:jc w:val="right"/>
        <w:rPr>
          <w:rFonts w:ascii="Times New Roman" w:hAnsi="Times New Roman"/>
          <w:sz w:val="24"/>
          <w:szCs w:val="24"/>
        </w:rPr>
      </w:pPr>
      <w:r w:rsidRPr="000C1F9B">
        <w:rPr>
          <w:rFonts w:ascii="Times New Roman" w:hAnsi="Times New Roman"/>
          <w:sz w:val="24"/>
          <w:szCs w:val="24"/>
        </w:rPr>
        <w:lastRenderedPageBreak/>
        <w:t xml:space="preserve">                                                                                                         </w:t>
      </w:r>
      <w:r w:rsidR="00B52963">
        <w:rPr>
          <w:rFonts w:ascii="Times New Roman" w:hAnsi="Times New Roman"/>
          <w:sz w:val="24"/>
          <w:szCs w:val="24"/>
        </w:rPr>
        <w:t xml:space="preserve">             </w:t>
      </w:r>
      <w:r w:rsidRPr="00DE03A2">
        <w:rPr>
          <w:rFonts w:ascii="Times New Roman" w:hAnsi="Times New Roman"/>
          <w:sz w:val="28"/>
          <w:szCs w:val="24"/>
        </w:rPr>
        <w:t>Приложение №7</w:t>
      </w:r>
    </w:p>
    <w:p w:rsidR="00B52963" w:rsidRPr="006A5DCA" w:rsidRDefault="00B52963" w:rsidP="00B52963">
      <w:pPr>
        <w:jc w:val="right"/>
        <w:rPr>
          <w:rFonts w:eastAsia="Calibri"/>
          <w:i/>
          <w:iCs/>
          <w:sz w:val="28"/>
          <w:szCs w:val="28"/>
        </w:rPr>
      </w:pPr>
      <w:r w:rsidRPr="006A5DCA">
        <w:rPr>
          <w:rFonts w:eastAsia="Calibri"/>
          <w:i/>
          <w:iCs/>
          <w:sz w:val="28"/>
          <w:szCs w:val="28"/>
        </w:rPr>
        <w:t>к коллективному договору</w:t>
      </w:r>
    </w:p>
    <w:p w:rsidR="00B52963" w:rsidRPr="006A5DCA" w:rsidRDefault="00340CE6" w:rsidP="00B52963">
      <w:pPr>
        <w:jc w:val="right"/>
        <w:rPr>
          <w:rFonts w:eastAsia="Calibri"/>
          <w:i/>
          <w:iCs/>
          <w:sz w:val="28"/>
          <w:szCs w:val="28"/>
        </w:rPr>
      </w:pPr>
      <w:r>
        <w:rPr>
          <w:rFonts w:eastAsia="Calibri"/>
          <w:i/>
          <w:iCs/>
          <w:sz w:val="28"/>
          <w:szCs w:val="28"/>
        </w:rPr>
        <w:t xml:space="preserve">     на 2024 – 2027 гг. Г</w:t>
      </w:r>
      <w:r w:rsidR="00B52963" w:rsidRPr="006A5DCA">
        <w:rPr>
          <w:rFonts w:eastAsia="Calibri"/>
          <w:i/>
          <w:iCs/>
          <w:sz w:val="28"/>
          <w:szCs w:val="28"/>
        </w:rPr>
        <w:t>БДОУ   «</w:t>
      </w:r>
      <w:r>
        <w:rPr>
          <w:rFonts w:eastAsia="Calibri"/>
          <w:i/>
          <w:iCs/>
          <w:sz w:val="28"/>
          <w:szCs w:val="28"/>
        </w:rPr>
        <w:t>Радуга</w:t>
      </w:r>
      <w:r w:rsidR="00B52963" w:rsidRPr="006A5DCA">
        <w:rPr>
          <w:rFonts w:eastAsia="Calibri"/>
          <w:i/>
          <w:iCs/>
          <w:sz w:val="28"/>
          <w:szCs w:val="28"/>
        </w:rPr>
        <w:t>» с. Г</w:t>
      </w:r>
      <w:r>
        <w:rPr>
          <w:rFonts w:eastAsia="Calibri"/>
          <w:i/>
          <w:iCs/>
          <w:sz w:val="28"/>
          <w:szCs w:val="28"/>
        </w:rPr>
        <w:t>ендерген</w:t>
      </w:r>
    </w:p>
    <w:p w:rsidR="00B52963" w:rsidRPr="006A5DCA" w:rsidRDefault="00B52963" w:rsidP="00B52963">
      <w:pPr>
        <w:widowControl w:val="0"/>
        <w:autoSpaceDE w:val="0"/>
        <w:autoSpaceDN w:val="0"/>
        <w:adjustRightInd w:val="0"/>
        <w:jc w:val="right"/>
        <w:rPr>
          <w:rFonts w:eastAsia="Calibri"/>
          <w:b/>
          <w:bCs/>
          <w:i/>
          <w:iCs/>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D12968" w:rsidRPr="000C1F9B" w:rsidRDefault="00D12968" w:rsidP="00C251BA">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D12968" w:rsidRPr="000C1F9B" w:rsidRDefault="00D12968" w:rsidP="00C251BA">
      <w:pPr>
        <w:pStyle w:val="4"/>
        <w:numPr>
          <w:ilvl w:val="0"/>
          <w:numId w:val="0"/>
        </w:numPr>
        <w:spacing w:before="0" w:after="0"/>
        <w:jc w:val="center"/>
        <w:rPr>
          <w:rFonts w:ascii="Times New Roman" w:hAnsi="Times New Roman"/>
          <w:b w:val="0"/>
        </w:rPr>
      </w:pPr>
      <w:r w:rsidRPr="000C1F9B">
        <w:rPr>
          <w:rFonts w:ascii="Times New Roman" w:hAnsi="Times New Roman"/>
          <w:b w:val="0"/>
        </w:rPr>
        <w:t>оснований предоставления  материальной помощи</w:t>
      </w:r>
    </w:p>
    <w:p w:rsidR="00D12968" w:rsidRPr="000C1F9B" w:rsidRDefault="00D12968" w:rsidP="00C251BA">
      <w:pPr>
        <w:pStyle w:val="4"/>
        <w:numPr>
          <w:ilvl w:val="0"/>
          <w:numId w:val="0"/>
        </w:numPr>
        <w:spacing w:before="0" w:after="0"/>
        <w:jc w:val="center"/>
        <w:rPr>
          <w:rFonts w:ascii="Times New Roman" w:hAnsi="Times New Roman"/>
          <w:b w:val="0"/>
        </w:rPr>
      </w:pPr>
      <w:r w:rsidRPr="000C1F9B">
        <w:rPr>
          <w:rFonts w:ascii="Times New Roman" w:hAnsi="Times New Roman"/>
          <w:b w:val="0"/>
        </w:rPr>
        <w:t>работникам и её размеры.</w:t>
      </w:r>
    </w:p>
    <w:p w:rsidR="00D12968" w:rsidRPr="000C1F9B" w:rsidRDefault="00D12968" w:rsidP="00C251BA">
      <w:pPr>
        <w:jc w:val="both"/>
        <w:rPr>
          <w:sz w:val="28"/>
          <w:szCs w:val="28"/>
        </w:rPr>
      </w:pPr>
    </w:p>
    <w:p w:rsidR="00D12968" w:rsidRPr="000C1F9B" w:rsidRDefault="00D12968" w:rsidP="00C251BA">
      <w:pPr>
        <w:pStyle w:val="23"/>
        <w:spacing w:line="240" w:lineRule="auto"/>
        <w:jc w:val="both"/>
        <w:rPr>
          <w:sz w:val="28"/>
          <w:szCs w:val="28"/>
        </w:rPr>
      </w:pPr>
      <w:r w:rsidRPr="000C1F9B">
        <w:rPr>
          <w:sz w:val="28"/>
          <w:szCs w:val="28"/>
        </w:rPr>
        <w:t xml:space="preserve">     1. Продолжительная</w:t>
      </w:r>
      <w:r w:rsidR="00C867FA">
        <w:rPr>
          <w:sz w:val="28"/>
          <w:szCs w:val="28"/>
        </w:rPr>
        <w:t xml:space="preserve"> болезнь (более 1 месяца)  –   5</w:t>
      </w:r>
      <w:r w:rsidRPr="000C1F9B">
        <w:rPr>
          <w:sz w:val="28"/>
          <w:szCs w:val="28"/>
        </w:rPr>
        <w:t>000 рублей;</w:t>
      </w:r>
      <w:r w:rsidRPr="000C1F9B">
        <w:rPr>
          <w:sz w:val="28"/>
          <w:szCs w:val="28"/>
        </w:rPr>
        <w:tab/>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2. Юбилейные даты: </w:t>
      </w:r>
      <w:r w:rsidR="00C867FA" w:rsidRPr="000C1F9B">
        <w:rPr>
          <w:sz w:val="28"/>
          <w:szCs w:val="28"/>
        </w:rPr>
        <w:t>5</w:t>
      </w:r>
      <w:r w:rsidR="0083697D">
        <w:rPr>
          <w:sz w:val="28"/>
          <w:szCs w:val="28"/>
        </w:rPr>
        <w:t xml:space="preserve">5 лет и 60 лет  </w:t>
      </w:r>
      <w:r w:rsidR="00C867FA">
        <w:rPr>
          <w:sz w:val="28"/>
          <w:szCs w:val="28"/>
        </w:rPr>
        <w:t xml:space="preserve">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w:t>
      </w:r>
    </w:p>
    <w:p w:rsidR="00D12968" w:rsidRPr="000C1F9B" w:rsidRDefault="00D12968" w:rsidP="00C251BA">
      <w:pPr>
        <w:jc w:val="both"/>
        <w:rPr>
          <w:sz w:val="28"/>
          <w:szCs w:val="28"/>
        </w:rPr>
      </w:pPr>
      <w:r w:rsidRPr="000C1F9B">
        <w:rPr>
          <w:sz w:val="28"/>
          <w:szCs w:val="28"/>
        </w:rPr>
        <w:t xml:space="preserve">     3. По потери близких родс</w:t>
      </w:r>
      <w:r w:rsidR="0083697D">
        <w:rPr>
          <w:sz w:val="28"/>
          <w:szCs w:val="28"/>
        </w:rPr>
        <w:t>твенников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4. Семейные торжества </w:t>
      </w:r>
    </w:p>
    <w:p w:rsidR="00D12968" w:rsidRDefault="00D12968" w:rsidP="00C251BA">
      <w:pPr>
        <w:jc w:val="both"/>
        <w:rPr>
          <w:sz w:val="28"/>
          <w:szCs w:val="28"/>
        </w:rPr>
      </w:pPr>
      <w:r w:rsidRPr="000C1F9B">
        <w:rPr>
          <w:sz w:val="28"/>
          <w:szCs w:val="28"/>
        </w:rPr>
        <w:t xml:space="preserve">         (свадьба, рождение  ребенка)</w:t>
      </w:r>
      <w:r w:rsidR="0083697D">
        <w:rPr>
          <w:sz w:val="28"/>
          <w:szCs w:val="28"/>
        </w:rPr>
        <w:t xml:space="preserve">                           –   5</w:t>
      </w:r>
      <w:r w:rsidRPr="000C1F9B">
        <w:rPr>
          <w:sz w:val="28"/>
          <w:szCs w:val="28"/>
        </w:rPr>
        <w:t>000 рублей.</w:t>
      </w:r>
    </w:p>
    <w:p w:rsidR="004C5B66" w:rsidRDefault="004C5B66" w:rsidP="004C5B66">
      <w:r>
        <w:rPr>
          <w:sz w:val="28"/>
          <w:szCs w:val="28"/>
        </w:rPr>
        <w:t xml:space="preserve">     5.</w:t>
      </w:r>
      <w:r w:rsidRPr="004C5B66">
        <w:t xml:space="preserve"> </w:t>
      </w:r>
      <w:r w:rsidRPr="004C5B66">
        <w:rPr>
          <w:sz w:val="28"/>
          <w:szCs w:val="28"/>
        </w:rPr>
        <w:t>При несчастном случае на производстве</w:t>
      </w:r>
      <w:r>
        <w:rPr>
          <w:sz w:val="28"/>
          <w:szCs w:val="28"/>
        </w:rPr>
        <w:t xml:space="preserve">            </w:t>
      </w:r>
      <w:r w:rsidR="00261F50">
        <w:rPr>
          <w:sz w:val="28"/>
          <w:szCs w:val="28"/>
        </w:rPr>
        <w:softHyphen/>
      </w:r>
      <w:r w:rsidR="00261F50">
        <w:rPr>
          <w:sz w:val="28"/>
          <w:szCs w:val="28"/>
        </w:rPr>
        <w:softHyphen/>
      </w:r>
      <w:r w:rsidR="00261F50">
        <w:rPr>
          <w:sz w:val="28"/>
          <w:szCs w:val="28"/>
        </w:rPr>
        <w:softHyphen/>
        <w:t>-    5000 рублей</w:t>
      </w:r>
    </w:p>
    <w:p w:rsidR="004C5B66" w:rsidRPr="000C1F9B" w:rsidRDefault="004C5B66" w:rsidP="00C251BA">
      <w:pPr>
        <w:jc w:val="both"/>
        <w:rPr>
          <w:sz w:val="28"/>
          <w:szCs w:val="28"/>
        </w:rPr>
      </w:pPr>
    </w:p>
    <w:p w:rsidR="00D12968" w:rsidRPr="000C1F9B" w:rsidRDefault="00D12968" w:rsidP="00C251BA">
      <w:pPr>
        <w:pStyle w:val="4"/>
        <w:numPr>
          <w:ilvl w:val="0"/>
          <w:numId w:val="0"/>
        </w:numPr>
        <w:jc w:val="both"/>
        <w:rPr>
          <w:rFonts w:ascii="Times New Roman" w:hAnsi="Times New Roman"/>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B64BF" w:rsidRDefault="00DB64BF" w:rsidP="00C251BA">
      <w:pPr>
        <w:pStyle w:val="af2"/>
        <w:jc w:val="both"/>
        <w:rPr>
          <w:rFonts w:ascii="Times New Roman" w:hAnsi="Times New Roman"/>
          <w:b/>
          <w:sz w:val="32"/>
          <w:szCs w:val="32"/>
        </w:rPr>
      </w:pPr>
    </w:p>
    <w:p w:rsidR="00152EF2" w:rsidRDefault="00152EF2" w:rsidP="00C251BA">
      <w:pPr>
        <w:pStyle w:val="af2"/>
        <w:jc w:val="both"/>
        <w:rPr>
          <w:rFonts w:ascii="Times New Roman" w:hAnsi="Times New Roman"/>
          <w:b/>
          <w:sz w:val="32"/>
          <w:szCs w:val="32"/>
        </w:rPr>
      </w:pPr>
    </w:p>
    <w:p w:rsidR="00B52963" w:rsidRDefault="00B52963" w:rsidP="00C251BA">
      <w:pPr>
        <w:pStyle w:val="af2"/>
        <w:jc w:val="both"/>
        <w:rPr>
          <w:rFonts w:ascii="Times New Roman" w:hAnsi="Times New Roman"/>
          <w:b/>
          <w:sz w:val="32"/>
          <w:szCs w:val="32"/>
        </w:rPr>
      </w:pPr>
    </w:p>
    <w:p w:rsidR="000137DA" w:rsidRPr="000C1F9B" w:rsidRDefault="000137DA" w:rsidP="00C251BA">
      <w:pPr>
        <w:pStyle w:val="af2"/>
        <w:jc w:val="both"/>
        <w:rPr>
          <w:rFonts w:ascii="Times New Roman" w:hAnsi="Times New Roman"/>
          <w:sz w:val="24"/>
          <w:szCs w:val="24"/>
        </w:rPr>
      </w:pPr>
    </w:p>
    <w:p w:rsidR="00D12968"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№8</w:t>
      </w:r>
    </w:p>
    <w:p w:rsidR="00B52963" w:rsidRPr="006A5DCA" w:rsidRDefault="00B52963" w:rsidP="00B52963">
      <w:pPr>
        <w:jc w:val="right"/>
        <w:rPr>
          <w:rFonts w:eastAsia="Calibri"/>
          <w:i/>
          <w:iCs/>
          <w:sz w:val="28"/>
          <w:szCs w:val="28"/>
        </w:rPr>
      </w:pPr>
      <w:r w:rsidRPr="006A5DCA">
        <w:rPr>
          <w:rFonts w:eastAsia="Calibri"/>
          <w:i/>
          <w:iCs/>
          <w:sz w:val="28"/>
          <w:szCs w:val="28"/>
        </w:rPr>
        <w:t>к коллективному договору</w:t>
      </w:r>
    </w:p>
    <w:p w:rsidR="00B52963" w:rsidRPr="006A5DCA" w:rsidRDefault="00340CE6" w:rsidP="00B52963">
      <w:pPr>
        <w:jc w:val="right"/>
        <w:rPr>
          <w:rFonts w:eastAsia="Calibri"/>
          <w:i/>
          <w:iCs/>
          <w:sz w:val="28"/>
          <w:szCs w:val="28"/>
        </w:rPr>
      </w:pPr>
      <w:r>
        <w:rPr>
          <w:rFonts w:eastAsia="Calibri"/>
          <w:i/>
          <w:iCs/>
          <w:sz w:val="28"/>
          <w:szCs w:val="28"/>
        </w:rPr>
        <w:t xml:space="preserve">     на 2024 – 2027 гг. Г</w:t>
      </w:r>
      <w:r w:rsidR="00B52963" w:rsidRPr="006A5DCA">
        <w:rPr>
          <w:rFonts w:eastAsia="Calibri"/>
          <w:i/>
          <w:iCs/>
          <w:sz w:val="28"/>
          <w:szCs w:val="28"/>
        </w:rPr>
        <w:t>БДОУ   «</w:t>
      </w:r>
      <w:r>
        <w:rPr>
          <w:rFonts w:eastAsia="Calibri"/>
          <w:i/>
          <w:iCs/>
          <w:sz w:val="28"/>
          <w:szCs w:val="28"/>
        </w:rPr>
        <w:t>Радуга</w:t>
      </w:r>
      <w:r w:rsidR="00B52963" w:rsidRPr="006A5DCA">
        <w:rPr>
          <w:rFonts w:eastAsia="Calibri"/>
          <w:i/>
          <w:iCs/>
          <w:sz w:val="28"/>
          <w:szCs w:val="28"/>
        </w:rPr>
        <w:t xml:space="preserve">» с. </w:t>
      </w:r>
      <w:r>
        <w:rPr>
          <w:rFonts w:eastAsia="Calibri"/>
          <w:i/>
          <w:iCs/>
          <w:sz w:val="28"/>
          <w:szCs w:val="28"/>
        </w:rPr>
        <w:t>Гендерген</w:t>
      </w:r>
    </w:p>
    <w:p w:rsidR="00B52963" w:rsidRPr="006A5DCA" w:rsidRDefault="00B52963" w:rsidP="00B52963">
      <w:pPr>
        <w:widowControl w:val="0"/>
        <w:autoSpaceDE w:val="0"/>
        <w:autoSpaceDN w:val="0"/>
        <w:adjustRightInd w:val="0"/>
        <w:jc w:val="right"/>
        <w:rPr>
          <w:rFonts w:eastAsia="Calibri"/>
          <w:b/>
          <w:bCs/>
          <w:i/>
          <w:iCs/>
        </w:rPr>
      </w:pPr>
    </w:p>
    <w:p w:rsidR="00B52963" w:rsidRPr="00DE03A2" w:rsidRDefault="00B52963" w:rsidP="00C251BA">
      <w:pPr>
        <w:pStyle w:val="af2"/>
        <w:jc w:val="right"/>
        <w:rPr>
          <w:rFonts w:ascii="Times New Roman" w:hAnsi="Times New Roman"/>
          <w:sz w:val="28"/>
          <w:szCs w:val="24"/>
        </w:rPr>
      </w:pPr>
    </w:p>
    <w:p w:rsidR="00D12968" w:rsidRPr="000C1F9B" w:rsidRDefault="00D12968" w:rsidP="00C251BA">
      <w:pPr>
        <w:jc w:val="both"/>
      </w:pPr>
    </w:p>
    <w:p w:rsidR="00D12968" w:rsidRPr="000137DA" w:rsidRDefault="00D12968" w:rsidP="00C251BA">
      <w:pPr>
        <w:pStyle w:val="7"/>
        <w:numPr>
          <w:ilvl w:val="0"/>
          <w:numId w:val="0"/>
        </w:numPr>
        <w:jc w:val="center"/>
        <w:rPr>
          <w:rFonts w:ascii="Times New Roman" w:hAnsi="Times New Roman"/>
          <w:sz w:val="28"/>
          <w:szCs w:val="28"/>
        </w:rPr>
      </w:pPr>
      <w:r w:rsidRPr="000137DA">
        <w:rPr>
          <w:rFonts w:ascii="Times New Roman" w:hAnsi="Times New Roman"/>
          <w:sz w:val="28"/>
          <w:szCs w:val="28"/>
        </w:rPr>
        <w:t>Перечень</w:t>
      </w:r>
    </w:p>
    <w:p w:rsidR="00D12968" w:rsidRPr="000137DA" w:rsidRDefault="00D12968" w:rsidP="00C251BA">
      <w:pPr>
        <w:jc w:val="center"/>
        <w:rPr>
          <w:sz w:val="28"/>
          <w:szCs w:val="28"/>
        </w:rPr>
      </w:pPr>
      <w:r w:rsidRPr="000137DA">
        <w:rPr>
          <w:sz w:val="28"/>
          <w:szCs w:val="28"/>
        </w:rPr>
        <w:t>профессий и должностей работников, занятых</w:t>
      </w:r>
    </w:p>
    <w:p w:rsidR="00D12968" w:rsidRPr="000137DA" w:rsidRDefault="00D12968" w:rsidP="00C251BA">
      <w:pPr>
        <w:jc w:val="center"/>
        <w:rPr>
          <w:sz w:val="28"/>
          <w:szCs w:val="28"/>
        </w:rPr>
      </w:pPr>
      <w:r w:rsidRPr="000137DA">
        <w:rPr>
          <w:sz w:val="28"/>
          <w:szCs w:val="28"/>
        </w:rPr>
        <w:t>на работах с вредными условиями труда</w:t>
      </w:r>
    </w:p>
    <w:p w:rsidR="00D12968" w:rsidRPr="000137DA" w:rsidRDefault="00D12968" w:rsidP="00C251BA">
      <w:pPr>
        <w:jc w:val="center"/>
        <w:rPr>
          <w:sz w:val="28"/>
          <w:szCs w:val="28"/>
        </w:rPr>
      </w:pPr>
      <w:r w:rsidRPr="000137DA">
        <w:rPr>
          <w:sz w:val="28"/>
          <w:szCs w:val="28"/>
        </w:rPr>
        <w:t>(для предоставления им надбавок за вредные условия труда).</w:t>
      </w:r>
    </w:p>
    <w:p w:rsidR="00D12968" w:rsidRPr="000137DA" w:rsidRDefault="00D12968" w:rsidP="00C251BA">
      <w:pPr>
        <w:jc w:val="both"/>
        <w:rPr>
          <w:i/>
          <w:sz w:val="28"/>
          <w:szCs w:val="28"/>
        </w:rPr>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rPr>
          <w:sz w:val="28"/>
          <w:szCs w:val="28"/>
        </w:rPr>
      </w:pPr>
      <w:r w:rsidRPr="000C1F9B">
        <w:t xml:space="preserve">     </w:t>
      </w:r>
      <w:r w:rsidR="00F85520" w:rsidRPr="000C1F9B">
        <w:t xml:space="preserve"> </w:t>
      </w:r>
      <w:r w:rsidRPr="000C1F9B">
        <w:t xml:space="preserve">  </w:t>
      </w:r>
      <w:r w:rsidR="00524B1F" w:rsidRPr="000C1F9B">
        <w:rPr>
          <w:sz w:val="28"/>
          <w:szCs w:val="28"/>
        </w:rPr>
        <w:t>1.</w:t>
      </w:r>
      <w:r w:rsidR="00D7229C" w:rsidRPr="000C1F9B">
        <w:rPr>
          <w:sz w:val="28"/>
          <w:szCs w:val="28"/>
        </w:rPr>
        <w:t>М</w:t>
      </w:r>
      <w:r w:rsidRPr="000C1F9B">
        <w:rPr>
          <w:sz w:val="28"/>
          <w:szCs w:val="28"/>
        </w:rPr>
        <w:t>едсестра – 12% от ставки;</w:t>
      </w:r>
    </w:p>
    <w:p w:rsidR="00D12968" w:rsidRPr="000C1F9B" w:rsidRDefault="00C427D2" w:rsidP="00C251BA">
      <w:pPr>
        <w:pStyle w:val="23"/>
        <w:spacing w:after="0" w:line="240" w:lineRule="auto"/>
        <w:jc w:val="both"/>
        <w:rPr>
          <w:sz w:val="28"/>
          <w:szCs w:val="28"/>
        </w:rPr>
      </w:pPr>
      <w:r w:rsidRPr="000C1F9B">
        <w:rPr>
          <w:sz w:val="28"/>
          <w:szCs w:val="28"/>
        </w:rPr>
        <w:t xml:space="preserve">       2.</w:t>
      </w:r>
      <w:r w:rsidR="00D12968" w:rsidRPr="000C1F9B">
        <w:rPr>
          <w:sz w:val="28"/>
          <w:szCs w:val="28"/>
        </w:rPr>
        <w:t>Повар – 12% от ставки;</w:t>
      </w:r>
    </w:p>
    <w:p w:rsidR="00D12968" w:rsidRPr="000C1F9B" w:rsidRDefault="00C427D2" w:rsidP="00C251BA">
      <w:pPr>
        <w:jc w:val="both"/>
        <w:rPr>
          <w:sz w:val="28"/>
          <w:szCs w:val="28"/>
        </w:rPr>
      </w:pPr>
      <w:r w:rsidRPr="000C1F9B">
        <w:rPr>
          <w:sz w:val="28"/>
          <w:szCs w:val="28"/>
        </w:rPr>
        <w:t xml:space="preserve">       3.</w:t>
      </w:r>
      <w:r w:rsidR="007E3D3F">
        <w:rPr>
          <w:sz w:val="28"/>
          <w:szCs w:val="28"/>
        </w:rPr>
        <w:t>Кухонный рабочий – 12</w:t>
      </w:r>
      <w:r w:rsidR="00D12968" w:rsidRPr="000C1F9B">
        <w:rPr>
          <w:sz w:val="28"/>
          <w:szCs w:val="28"/>
        </w:rPr>
        <w:t>% от ставки;</w:t>
      </w:r>
    </w:p>
    <w:p w:rsidR="00D12968" w:rsidRPr="000C1F9B" w:rsidRDefault="00C427D2" w:rsidP="00C251BA">
      <w:pPr>
        <w:jc w:val="both"/>
        <w:rPr>
          <w:sz w:val="28"/>
          <w:szCs w:val="28"/>
        </w:rPr>
      </w:pPr>
      <w:r w:rsidRPr="000C1F9B">
        <w:rPr>
          <w:sz w:val="28"/>
          <w:szCs w:val="28"/>
        </w:rPr>
        <w:t xml:space="preserve">       4.</w:t>
      </w:r>
      <w:r w:rsidR="00D12968" w:rsidRPr="000C1F9B">
        <w:rPr>
          <w:sz w:val="28"/>
          <w:szCs w:val="28"/>
        </w:rPr>
        <w:t>Уборщица служебных помещений – 12% от ставки;</w:t>
      </w:r>
    </w:p>
    <w:p w:rsidR="00D12968" w:rsidRPr="000C1F9B" w:rsidRDefault="00C427D2" w:rsidP="00C251BA">
      <w:pPr>
        <w:jc w:val="both"/>
        <w:rPr>
          <w:sz w:val="28"/>
          <w:szCs w:val="28"/>
        </w:rPr>
      </w:pPr>
      <w:r w:rsidRPr="000C1F9B">
        <w:rPr>
          <w:sz w:val="28"/>
          <w:szCs w:val="28"/>
        </w:rPr>
        <w:t xml:space="preserve">       5.</w:t>
      </w:r>
      <w:r w:rsidR="007E3D3F">
        <w:rPr>
          <w:sz w:val="28"/>
          <w:szCs w:val="28"/>
        </w:rPr>
        <w:t>Бухгалтер – 12% от ставки;</w:t>
      </w:r>
    </w:p>
    <w:p w:rsidR="00D12968" w:rsidRPr="000C1F9B" w:rsidRDefault="00D7229C" w:rsidP="00C251BA">
      <w:pPr>
        <w:jc w:val="both"/>
        <w:rPr>
          <w:sz w:val="28"/>
          <w:szCs w:val="28"/>
        </w:rPr>
      </w:pPr>
      <w:r w:rsidRPr="000C1F9B">
        <w:rPr>
          <w:sz w:val="28"/>
          <w:szCs w:val="28"/>
        </w:rPr>
        <w:t xml:space="preserve">       6.П</w:t>
      </w:r>
      <w:r w:rsidR="00D12968" w:rsidRPr="000C1F9B">
        <w:rPr>
          <w:sz w:val="28"/>
          <w:szCs w:val="28"/>
        </w:rPr>
        <w:t>омощник воспитателя-12%</w:t>
      </w:r>
      <w:r w:rsidR="007E3D3F" w:rsidRPr="007E3D3F">
        <w:rPr>
          <w:sz w:val="28"/>
          <w:szCs w:val="28"/>
        </w:rPr>
        <w:t xml:space="preserve"> </w:t>
      </w:r>
      <w:r w:rsidR="007E3D3F">
        <w:rPr>
          <w:sz w:val="28"/>
          <w:szCs w:val="28"/>
        </w:rPr>
        <w:t>от ставки;</w:t>
      </w:r>
    </w:p>
    <w:p w:rsidR="00D12968" w:rsidRPr="000C1F9B" w:rsidRDefault="00C427D2" w:rsidP="00C251BA">
      <w:pPr>
        <w:jc w:val="both"/>
        <w:rPr>
          <w:sz w:val="28"/>
          <w:szCs w:val="28"/>
        </w:rPr>
      </w:pPr>
      <w:r w:rsidRPr="000C1F9B">
        <w:rPr>
          <w:sz w:val="28"/>
          <w:szCs w:val="28"/>
        </w:rPr>
        <w:t xml:space="preserve">       7.</w:t>
      </w:r>
      <w:r w:rsidR="00D7229C" w:rsidRPr="000C1F9B">
        <w:rPr>
          <w:sz w:val="28"/>
          <w:szCs w:val="28"/>
        </w:rPr>
        <w:t>Д</w:t>
      </w:r>
      <w:r w:rsidR="00D12968" w:rsidRPr="000C1F9B">
        <w:rPr>
          <w:sz w:val="28"/>
          <w:szCs w:val="28"/>
        </w:rPr>
        <w:t>елопроизводитель -12%</w:t>
      </w:r>
    </w:p>
    <w:p w:rsidR="00D12968" w:rsidRPr="000C1F9B" w:rsidRDefault="00D7229C" w:rsidP="00C251BA">
      <w:pPr>
        <w:jc w:val="both"/>
        <w:rPr>
          <w:sz w:val="28"/>
          <w:szCs w:val="28"/>
        </w:rPr>
      </w:pPr>
      <w:r w:rsidRPr="000C1F9B">
        <w:rPr>
          <w:sz w:val="28"/>
          <w:szCs w:val="28"/>
        </w:rPr>
        <w:t xml:space="preserve">       8.Д</w:t>
      </w:r>
      <w:r w:rsidR="007E3D3F">
        <w:rPr>
          <w:sz w:val="28"/>
          <w:szCs w:val="28"/>
        </w:rPr>
        <w:t>ворник-12% от ставки;</w:t>
      </w:r>
    </w:p>
    <w:p w:rsidR="007E3D3F" w:rsidRPr="007E3D3F" w:rsidRDefault="007E3D3F" w:rsidP="007E3D3F">
      <w:pPr>
        <w:jc w:val="both"/>
        <w:rPr>
          <w:sz w:val="28"/>
          <w:szCs w:val="28"/>
        </w:rPr>
      </w:pPr>
      <w:r>
        <w:rPr>
          <w:sz w:val="28"/>
          <w:szCs w:val="28"/>
        </w:rPr>
        <w:t xml:space="preserve">      </w:t>
      </w:r>
      <w:r w:rsidRPr="007E3D3F">
        <w:rPr>
          <w:sz w:val="28"/>
          <w:szCs w:val="28"/>
        </w:rPr>
        <w:t xml:space="preserve"> 9.Программист - 12% от ставки;</w:t>
      </w:r>
    </w:p>
    <w:p w:rsidR="007E3D3F" w:rsidRPr="007E3D3F" w:rsidRDefault="007E3D3F" w:rsidP="007E3D3F">
      <w:pPr>
        <w:jc w:val="both"/>
        <w:rPr>
          <w:sz w:val="28"/>
          <w:szCs w:val="28"/>
        </w:rPr>
      </w:pPr>
      <w:r>
        <w:rPr>
          <w:sz w:val="28"/>
          <w:szCs w:val="28"/>
        </w:rPr>
        <w:t xml:space="preserve">      </w:t>
      </w:r>
      <w:r w:rsidRPr="007E3D3F">
        <w:rPr>
          <w:sz w:val="28"/>
          <w:szCs w:val="28"/>
        </w:rPr>
        <w:t>10.Сторож (работа в ночное время) – 35%;</w:t>
      </w:r>
    </w:p>
    <w:p w:rsidR="007E3D3F" w:rsidRPr="007E3D3F" w:rsidRDefault="007E3D3F" w:rsidP="007E3D3F">
      <w:pPr>
        <w:jc w:val="both"/>
        <w:rPr>
          <w:sz w:val="28"/>
          <w:szCs w:val="28"/>
        </w:rPr>
      </w:pPr>
      <w:r w:rsidRPr="007E3D3F">
        <w:rPr>
          <w:sz w:val="28"/>
          <w:szCs w:val="28"/>
        </w:rPr>
        <w:t xml:space="preserve">      11. Оператор котельной - 12% от ставки;</w:t>
      </w:r>
    </w:p>
    <w:p w:rsidR="007E3D3F" w:rsidRPr="007E3D3F" w:rsidRDefault="007E3D3F" w:rsidP="007E3D3F">
      <w:pPr>
        <w:jc w:val="both"/>
        <w:rPr>
          <w:sz w:val="28"/>
          <w:szCs w:val="28"/>
        </w:rPr>
      </w:pPr>
      <w:r w:rsidRPr="007E3D3F">
        <w:rPr>
          <w:sz w:val="28"/>
          <w:szCs w:val="28"/>
        </w:rPr>
        <w:t xml:space="preserve">      12. Прачка- 12% от ставки;</w:t>
      </w:r>
    </w:p>
    <w:p w:rsidR="007E3D3F" w:rsidRPr="000C1F9B" w:rsidRDefault="007E3D3F" w:rsidP="007E3D3F">
      <w:pPr>
        <w:jc w:val="both"/>
        <w:rPr>
          <w:sz w:val="28"/>
          <w:szCs w:val="28"/>
        </w:rPr>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Default="00D12968" w:rsidP="00C251BA">
      <w:pPr>
        <w:spacing w:after="120"/>
        <w:jc w:val="both"/>
        <w:rPr>
          <w:b/>
          <w:sz w:val="32"/>
          <w:szCs w:val="32"/>
        </w:rPr>
      </w:pPr>
    </w:p>
    <w:p w:rsidR="003C4298" w:rsidRDefault="003C4298" w:rsidP="00C251BA">
      <w:pPr>
        <w:spacing w:after="120"/>
        <w:jc w:val="both"/>
        <w:rPr>
          <w:b/>
          <w:sz w:val="32"/>
          <w:szCs w:val="32"/>
        </w:rPr>
      </w:pPr>
    </w:p>
    <w:p w:rsidR="00141AE6" w:rsidRDefault="00141AE6" w:rsidP="00C251BA">
      <w:pPr>
        <w:spacing w:after="120"/>
        <w:jc w:val="both"/>
        <w:rPr>
          <w:b/>
          <w:sz w:val="32"/>
          <w:szCs w:val="32"/>
        </w:rPr>
      </w:pPr>
    </w:p>
    <w:p w:rsidR="00141AE6" w:rsidRDefault="00141AE6" w:rsidP="00C251BA">
      <w:pPr>
        <w:spacing w:after="120"/>
        <w:jc w:val="both"/>
        <w:rPr>
          <w:b/>
          <w:sz w:val="32"/>
          <w:szCs w:val="32"/>
        </w:rPr>
      </w:pPr>
    </w:p>
    <w:p w:rsidR="00141AE6" w:rsidRDefault="00141AE6" w:rsidP="00C251BA">
      <w:pPr>
        <w:spacing w:after="120"/>
        <w:jc w:val="both"/>
        <w:rPr>
          <w:b/>
          <w:sz w:val="32"/>
          <w:szCs w:val="32"/>
        </w:rPr>
      </w:pPr>
    </w:p>
    <w:p w:rsidR="00141AE6" w:rsidRDefault="00141AE6" w:rsidP="00C251BA">
      <w:pPr>
        <w:spacing w:after="120"/>
        <w:jc w:val="both"/>
        <w:rPr>
          <w:b/>
          <w:sz w:val="32"/>
          <w:szCs w:val="32"/>
        </w:rPr>
      </w:pPr>
    </w:p>
    <w:p w:rsidR="00D12968" w:rsidRDefault="00D12968" w:rsidP="00C251BA">
      <w:pPr>
        <w:spacing w:after="120"/>
        <w:jc w:val="both"/>
        <w:rPr>
          <w:b/>
          <w:sz w:val="32"/>
          <w:szCs w:val="32"/>
        </w:rPr>
      </w:pPr>
    </w:p>
    <w:p w:rsidR="009578FC" w:rsidRPr="000C1F9B" w:rsidRDefault="009578FC" w:rsidP="00C251BA">
      <w:pPr>
        <w:spacing w:after="120"/>
        <w:jc w:val="both"/>
        <w:rPr>
          <w:b/>
          <w:sz w:val="32"/>
          <w:szCs w:val="32"/>
        </w:rPr>
      </w:pPr>
    </w:p>
    <w:sectPr w:rsidR="009578FC" w:rsidRPr="000C1F9B" w:rsidSect="000C1F9B">
      <w:headerReference w:type="default" r:id="rId11"/>
      <w:footerReference w:type="even" r:id="rId12"/>
      <w:footerReference w:type="default" r:id="rId13"/>
      <w:footerReference w:type="first" r:id="rId14"/>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577" w:rsidRDefault="003C2577" w:rsidP="00973649">
      <w:r>
        <w:separator/>
      </w:r>
    </w:p>
  </w:endnote>
  <w:endnote w:type="continuationSeparator" w:id="0">
    <w:p w:rsidR="003C2577" w:rsidRDefault="003C2577"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863057"/>
      <w:docPartObj>
        <w:docPartGallery w:val="Page Numbers (Bottom of Page)"/>
        <w:docPartUnique/>
      </w:docPartObj>
    </w:sdtPr>
    <w:sdtEndPr/>
    <w:sdtContent>
      <w:p w:rsidR="002D7CB4" w:rsidRDefault="002D7CB4">
        <w:pPr>
          <w:pStyle w:val="a9"/>
          <w:jc w:val="center"/>
        </w:pPr>
        <w:r>
          <w:fldChar w:fldCharType="begin"/>
        </w:r>
        <w:r>
          <w:instrText>PAGE   \* MERGEFORMAT</w:instrText>
        </w:r>
        <w:r>
          <w:fldChar w:fldCharType="separate"/>
        </w:r>
        <w:r w:rsidR="00D25480">
          <w:rPr>
            <w:noProof/>
          </w:rPr>
          <w:t>21</w:t>
        </w:r>
        <w:r>
          <w:fldChar w:fldCharType="end"/>
        </w:r>
      </w:p>
    </w:sdtContent>
  </w:sdt>
  <w:p w:rsidR="002D7CB4" w:rsidRDefault="002D7CB4">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B4" w:rsidRDefault="002D7CB4"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D7CB4" w:rsidRDefault="002D7CB4" w:rsidP="00050932">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011000"/>
      <w:docPartObj>
        <w:docPartGallery w:val="Page Numbers (Bottom of Page)"/>
        <w:docPartUnique/>
      </w:docPartObj>
    </w:sdtPr>
    <w:sdtEndPr/>
    <w:sdtContent>
      <w:p w:rsidR="002D7CB4" w:rsidRDefault="002D7CB4">
        <w:pPr>
          <w:pStyle w:val="a9"/>
          <w:jc w:val="center"/>
        </w:pPr>
        <w:r>
          <w:fldChar w:fldCharType="begin"/>
        </w:r>
        <w:r>
          <w:instrText>PAGE   \* MERGEFORMAT</w:instrText>
        </w:r>
        <w:r>
          <w:fldChar w:fldCharType="separate"/>
        </w:r>
        <w:r w:rsidR="00D25480">
          <w:rPr>
            <w:noProof/>
          </w:rPr>
          <w:t>76</w:t>
        </w:r>
        <w:r>
          <w:fldChar w:fldCharType="end"/>
        </w:r>
      </w:p>
    </w:sdtContent>
  </w:sdt>
  <w:p w:rsidR="002D7CB4" w:rsidRDefault="002D7CB4" w:rsidP="00050932">
    <w:pPr>
      <w:pStyle w:val="a9"/>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B4" w:rsidRPr="00BF0C93" w:rsidRDefault="002D7CB4">
    <w:pPr>
      <w:pStyle w:val="a9"/>
    </w:pPr>
    <w:r>
      <w:t xml:space="preserv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577" w:rsidRDefault="003C2577" w:rsidP="00973649">
      <w:r>
        <w:separator/>
      </w:r>
    </w:p>
  </w:footnote>
  <w:footnote w:type="continuationSeparator" w:id="0">
    <w:p w:rsidR="003C2577" w:rsidRDefault="003C2577" w:rsidP="009736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88880"/>
      <w:docPartObj>
        <w:docPartGallery w:val="Page Numbers (Top of Page)"/>
        <w:docPartUnique/>
      </w:docPartObj>
    </w:sdtPr>
    <w:sdtEndPr/>
    <w:sdtContent>
      <w:p w:rsidR="002D7CB4" w:rsidRDefault="002D7CB4">
        <w:pPr>
          <w:pStyle w:val="af"/>
          <w:jc w:val="center"/>
        </w:pPr>
        <w:r>
          <w:fldChar w:fldCharType="begin"/>
        </w:r>
        <w:r>
          <w:instrText>PAGE   \* MERGEFORMAT</w:instrText>
        </w:r>
        <w:r>
          <w:fldChar w:fldCharType="separate"/>
        </w:r>
        <w:r w:rsidR="00D25480">
          <w:rPr>
            <w:noProof/>
          </w:rPr>
          <w:t>76</w:t>
        </w:r>
        <w:r>
          <w:fldChar w:fldCharType="end"/>
        </w:r>
      </w:p>
    </w:sdtContent>
  </w:sdt>
  <w:p w:rsidR="002D7CB4" w:rsidRDefault="002D7CB4">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9D"/>
    <w:multiLevelType w:val="hybridMultilevel"/>
    <w:tmpl w:val="7CF42CCE"/>
    <w:lvl w:ilvl="0" w:tplc="FFFFFFFF">
      <w:start w:val="1"/>
      <w:numFmt w:val="decimal"/>
      <w:lvlText w:val="%1"/>
      <w:lvlJc w:val="left"/>
    </w:lvl>
    <w:lvl w:ilvl="1" w:tplc="6478BC24">
      <w:start w:val="1"/>
      <w:numFmt w:val="decimal"/>
      <w:lvlText w:val="1.%2."/>
      <w:lvlJc w:val="left"/>
      <w:rPr>
        <w:rFonts w:ascii="Times New Roman" w:hAnsi="Times New Roman" w:cs="Times New Roman" w:hint="default"/>
        <w:sz w:val="24"/>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5" w15:restartNumberingAfterBreak="0">
    <w:nsid w:val="3B5A3D99"/>
    <w:multiLevelType w:val="multilevel"/>
    <w:tmpl w:val="A2D8D8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15:restartNumberingAfterBreak="0">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34" w15:restartNumberingAfterBreak="0">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36"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4"/>
  </w:num>
  <w:num w:numId="4">
    <w:abstractNumId w:val="33"/>
  </w:num>
  <w:num w:numId="5">
    <w:abstractNumId w:val="15"/>
  </w:num>
  <w:num w:numId="6">
    <w:abstractNumId w:val="21"/>
  </w:num>
  <w:num w:numId="7">
    <w:abstractNumId w:val="13"/>
  </w:num>
  <w:num w:numId="8">
    <w:abstractNumId w:val="36"/>
  </w:num>
  <w:num w:numId="9">
    <w:abstractNumId w:val="29"/>
  </w:num>
  <w:num w:numId="10">
    <w:abstractNumId w:val="19"/>
  </w:num>
  <w:num w:numId="11">
    <w:abstractNumId w:val="34"/>
  </w:num>
  <w:num w:numId="12">
    <w:abstractNumId w:val="16"/>
  </w:num>
  <w:num w:numId="13">
    <w:abstractNumId w:val="30"/>
  </w:num>
  <w:num w:numId="14">
    <w:abstractNumId w:val="23"/>
  </w:num>
  <w:num w:numId="15">
    <w:abstractNumId w:val="37"/>
  </w:num>
  <w:num w:numId="16">
    <w:abstractNumId w:val="18"/>
  </w:num>
  <w:num w:numId="17">
    <w:abstractNumId w:val="27"/>
  </w:num>
  <w:num w:numId="18">
    <w:abstractNumId w:val="28"/>
  </w:num>
  <w:num w:numId="19">
    <w:abstractNumId w:val="26"/>
    <w:lvlOverride w:ilvl="0">
      <w:startOverride w:val="2"/>
    </w:lvlOverride>
  </w:num>
  <w:num w:numId="20">
    <w:abstractNumId w:val="22"/>
    <w:lvlOverride w:ilvl="0">
      <w:startOverride w:val="3"/>
    </w:lvlOverride>
  </w:num>
  <w:num w:numId="21">
    <w:abstractNumId w:val="35"/>
  </w:num>
  <w:num w:numId="22">
    <w:abstractNumId w:val="24"/>
  </w:num>
  <w:num w:numId="23">
    <w:abstractNumId w:val="2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68"/>
    <w:rsid w:val="000004FD"/>
    <w:rsid w:val="0000403E"/>
    <w:rsid w:val="000137DA"/>
    <w:rsid w:val="00014C03"/>
    <w:rsid w:val="00026420"/>
    <w:rsid w:val="00027FC6"/>
    <w:rsid w:val="00050932"/>
    <w:rsid w:val="00054756"/>
    <w:rsid w:val="00056900"/>
    <w:rsid w:val="000639E5"/>
    <w:rsid w:val="0007290E"/>
    <w:rsid w:val="00074304"/>
    <w:rsid w:val="00077240"/>
    <w:rsid w:val="00080061"/>
    <w:rsid w:val="00087879"/>
    <w:rsid w:val="00093E93"/>
    <w:rsid w:val="0009789A"/>
    <w:rsid w:val="000A4DDA"/>
    <w:rsid w:val="000C11A7"/>
    <w:rsid w:val="000C1F9B"/>
    <w:rsid w:val="000D3465"/>
    <w:rsid w:val="000D49C0"/>
    <w:rsid w:val="000E1474"/>
    <w:rsid w:val="001107D1"/>
    <w:rsid w:val="00120976"/>
    <w:rsid w:val="00123472"/>
    <w:rsid w:val="00130939"/>
    <w:rsid w:val="00136587"/>
    <w:rsid w:val="00141AE6"/>
    <w:rsid w:val="00146AE0"/>
    <w:rsid w:val="0015084B"/>
    <w:rsid w:val="00152EF2"/>
    <w:rsid w:val="00156C21"/>
    <w:rsid w:val="00164AC1"/>
    <w:rsid w:val="00165FF1"/>
    <w:rsid w:val="00177B9D"/>
    <w:rsid w:val="00177F1A"/>
    <w:rsid w:val="0018281D"/>
    <w:rsid w:val="00183682"/>
    <w:rsid w:val="00192FE6"/>
    <w:rsid w:val="001956C8"/>
    <w:rsid w:val="001A1E5A"/>
    <w:rsid w:val="001B0C12"/>
    <w:rsid w:val="001B51FD"/>
    <w:rsid w:val="001B56C1"/>
    <w:rsid w:val="001B601A"/>
    <w:rsid w:val="001D54AC"/>
    <w:rsid w:val="001D5702"/>
    <w:rsid w:val="001D757A"/>
    <w:rsid w:val="001F0402"/>
    <w:rsid w:val="001F12C3"/>
    <w:rsid w:val="002028F6"/>
    <w:rsid w:val="0020453A"/>
    <w:rsid w:val="00211666"/>
    <w:rsid w:val="00211E4D"/>
    <w:rsid w:val="00213406"/>
    <w:rsid w:val="00214661"/>
    <w:rsid w:val="0023252A"/>
    <w:rsid w:val="00235A6F"/>
    <w:rsid w:val="00244086"/>
    <w:rsid w:val="00250AC1"/>
    <w:rsid w:val="0025651B"/>
    <w:rsid w:val="002567F7"/>
    <w:rsid w:val="00260ECB"/>
    <w:rsid w:val="00261F50"/>
    <w:rsid w:val="0026632E"/>
    <w:rsid w:val="00286589"/>
    <w:rsid w:val="0029366A"/>
    <w:rsid w:val="002954DE"/>
    <w:rsid w:val="002A2247"/>
    <w:rsid w:val="002B0C86"/>
    <w:rsid w:val="002C06D7"/>
    <w:rsid w:val="002C4F5A"/>
    <w:rsid w:val="002D0B51"/>
    <w:rsid w:val="002D7607"/>
    <w:rsid w:val="002D7CB4"/>
    <w:rsid w:val="002F223A"/>
    <w:rsid w:val="002F5C06"/>
    <w:rsid w:val="00301DC9"/>
    <w:rsid w:val="00306D66"/>
    <w:rsid w:val="003115C9"/>
    <w:rsid w:val="003207FE"/>
    <w:rsid w:val="00335B9C"/>
    <w:rsid w:val="00340CE6"/>
    <w:rsid w:val="0034339C"/>
    <w:rsid w:val="00350928"/>
    <w:rsid w:val="003547FB"/>
    <w:rsid w:val="00365954"/>
    <w:rsid w:val="003660DE"/>
    <w:rsid w:val="003667C7"/>
    <w:rsid w:val="00367754"/>
    <w:rsid w:val="00371F4A"/>
    <w:rsid w:val="00382838"/>
    <w:rsid w:val="00382D21"/>
    <w:rsid w:val="00397A9C"/>
    <w:rsid w:val="00397C33"/>
    <w:rsid w:val="003A2596"/>
    <w:rsid w:val="003A77D9"/>
    <w:rsid w:val="003C2577"/>
    <w:rsid w:val="003C4298"/>
    <w:rsid w:val="003C6D05"/>
    <w:rsid w:val="003D4BA6"/>
    <w:rsid w:val="003E5E6E"/>
    <w:rsid w:val="003F2620"/>
    <w:rsid w:val="003F60F3"/>
    <w:rsid w:val="004007AF"/>
    <w:rsid w:val="0040396E"/>
    <w:rsid w:val="0041556D"/>
    <w:rsid w:val="00415D9B"/>
    <w:rsid w:val="0042202A"/>
    <w:rsid w:val="00430CCD"/>
    <w:rsid w:val="004330CD"/>
    <w:rsid w:val="00434B05"/>
    <w:rsid w:val="0043796D"/>
    <w:rsid w:val="00446E23"/>
    <w:rsid w:val="00456058"/>
    <w:rsid w:val="0046670A"/>
    <w:rsid w:val="0047019C"/>
    <w:rsid w:val="004749AF"/>
    <w:rsid w:val="00486320"/>
    <w:rsid w:val="00490ADD"/>
    <w:rsid w:val="00491CC6"/>
    <w:rsid w:val="004A2A59"/>
    <w:rsid w:val="004C5B66"/>
    <w:rsid w:val="004D25FA"/>
    <w:rsid w:val="004E57E9"/>
    <w:rsid w:val="004F0B5D"/>
    <w:rsid w:val="004F132A"/>
    <w:rsid w:val="004F5D6D"/>
    <w:rsid w:val="00512B72"/>
    <w:rsid w:val="00516FCC"/>
    <w:rsid w:val="00521CDD"/>
    <w:rsid w:val="005233EF"/>
    <w:rsid w:val="00524B1F"/>
    <w:rsid w:val="00527A44"/>
    <w:rsid w:val="00532607"/>
    <w:rsid w:val="00533665"/>
    <w:rsid w:val="00534B42"/>
    <w:rsid w:val="0053631F"/>
    <w:rsid w:val="00537275"/>
    <w:rsid w:val="005475F0"/>
    <w:rsid w:val="00550E19"/>
    <w:rsid w:val="00552303"/>
    <w:rsid w:val="005555DC"/>
    <w:rsid w:val="00560B4D"/>
    <w:rsid w:val="00561D4F"/>
    <w:rsid w:val="00567B34"/>
    <w:rsid w:val="00572371"/>
    <w:rsid w:val="00583CD2"/>
    <w:rsid w:val="00597488"/>
    <w:rsid w:val="005A68FC"/>
    <w:rsid w:val="005C4739"/>
    <w:rsid w:val="005D0F46"/>
    <w:rsid w:val="005E4F64"/>
    <w:rsid w:val="005E5BA3"/>
    <w:rsid w:val="005F4275"/>
    <w:rsid w:val="0060496F"/>
    <w:rsid w:val="0061343F"/>
    <w:rsid w:val="006552A9"/>
    <w:rsid w:val="00671C01"/>
    <w:rsid w:val="00672324"/>
    <w:rsid w:val="00673D29"/>
    <w:rsid w:val="00676ED2"/>
    <w:rsid w:val="00682154"/>
    <w:rsid w:val="00682C82"/>
    <w:rsid w:val="006920FB"/>
    <w:rsid w:val="006A06E3"/>
    <w:rsid w:val="006A584B"/>
    <w:rsid w:val="006A5968"/>
    <w:rsid w:val="006A5DCA"/>
    <w:rsid w:val="006B258E"/>
    <w:rsid w:val="006B4841"/>
    <w:rsid w:val="006C5949"/>
    <w:rsid w:val="006C6DC4"/>
    <w:rsid w:val="006E0602"/>
    <w:rsid w:val="006E0A9C"/>
    <w:rsid w:val="006E6451"/>
    <w:rsid w:val="006F6DA3"/>
    <w:rsid w:val="007006BC"/>
    <w:rsid w:val="00703208"/>
    <w:rsid w:val="00710433"/>
    <w:rsid w:val="007105CE"/>
    <w:rsid w:val="00712F28"/>
    <w:rsid w:val="007132D3"/>
    <w:rsid w:val="007244A7"/>
    <w:rsid w:val="00725249"/>
    <w:rsid w:val="007279DA"/>
    <w:rsid w:val="007374A8"/>
    <w:rsid w:val="00737743"/>
    <w:rsid w:val="00740926"/>
    <w:rsid w:val="00747580"/>
    <w:rsid w:val="00765E83"/>
    <w:rsid w:val="00771778"/>
    <w:rsid w:val="007739CE"/>
    <w:rsid w:val="007764DD"/>
    <w:rsid w:val="007777BC"/>
    <w:rsid w:val="00787882"/>
    <w:rsid w:val="007B13A1"/>
    <w:rsid w:val="007B53B3"/>
    <w:rsid w:val="007B6C60"/>
    <w:rsid w:val="007B7E2B"/>
    <w:rsid w:val="007C42FD"/>
    <w:rsid w:val="007E3D3F"/>
    <w:rsid w:val="007E3F94"/>
    <w:rsid w:val="007E62DD"/>
    <w:rsid w:val="007E7D92"/>
    <w:rsid w:val="007F0FAB"/>
    <w:rsid w:val="00807F8B"/>
    <w:rsid w:val="00812A06"/>
    <w:rsid w:val="00813B43"/>
    <w:rsid w:val="008329C1"/>
    <w:rsid w:val="00833536"/>
    <w:rsid w:val="008364F9"/>
    <w:rsid w:val="0083697D"/>
    <w:rsid w:val="008470B2"/>
    <w:rsid w:val="00855098"/>
    <w:rsid w:val="00860723"/>
    <w:rsid w:val="00860F51"/>
    <w:rsid w:val="0086784B"/>
    <w:rsid w:val="008908AA"/>
    <w:rsid w:val="00891BBE"/>
    <w:rsid w:val="0089571F"/>
    <w:rsid w:val="008B3936"/>
    <w:rsid w:val="008D051C"/>
    <w:rsid w:val="008D5706"/>
    <w:rsid w:val="008F6BAD"/>
    <w:rsid w:val="00903642"/>
    <w:rsid w:val="00913ECB"/>
    <w:rsid w:val="00917A70"/>
    <w:rsid w:val="0092666C"/>
    <w:rsid w:val="00943E5B"/>
    <w:rsid w:val="009578FC"/>
    <w:rsid w:val="009658F3"/>
    <w:rsid w:val="00970AAE"/>
    <w:rsid w:val="009713B7"/>
    <w:rsid w:val="00971CC2"/>
    <w:rsid w:val="00973649"/>
    <w:rsid w:val="00973C75"/>
    <w:rsid w:val="00994CB0"/>
    <w:rsid w:val="009A11AF"/>
    <w:rsid w:val="009A2379"/>
    <w:rsid w:val="009A5BC7"/>
    <w:rsid w:val="009C086E"/>
    <w:rsid w:val="009C16A1"/>
    <w:rsid w:val="009C1DA2"/>
    <w:rsid w:val="009C7B3A"/>
    <w:rsid w:val="009D7E0C"/>
    <w:rsid w:val="009E7707"/>
    <w:rsid w:val="009F2580"/>
    <w:rsid w:val="00A03939"/>
    <w:rsid w:val="00A22190"/>
    <w:rsid w:val="00A26E0A"/>
    <w:rsid w:val="00A3074C"/>
    <w:rsid w:val="00A35599"/>
    <w:rsid w:val="00A43AA5"/>
    <w:rsid w:val="00A43B13"/>
    <w:rsid w:val="00A523EC"/>
    <w:rsid w:val="00A605B4"/>
    <w:rsid w:val="00A66521"/>
    <w:rsid w:val="00A860FD"/>
    <w:rsid w:val="00AA07B5"/>
    <w:rsid w:val="00AD00B0"/>
    <w:rsid w:val="00AD2BF7"/>
    <w:rsid w:val="00AD391C"/>
    <w:rsid w:val="00AD6C4F"/>
    <w:rsid w:val="00AD6CCB"/>
    <w:rsid w:val="00AE15EF"/>
    <w:rsid w:val="00AE398F"/>
    <w:rsid w:val="00B009DD"/>
    <w:rsid w:val="00B05DDD"/>
    <w:rsid w:val="00B15FF9"/>
    <w:rsid w:val="00B31285"/>
    <w:rsid w:val="00B31E1C"/>
    <w:rsid w:val="00B41663"/>
    <w:rsid w:val="00B44269"/>
    <w:rsid w:val="00B52963"/>
    <w:rsid w:val="00B53E10"/>
    <w:rsid w:val="00B635FD"/>
    <w:rsid w:val="00B638D5"/>
    <w:rsid w:val="00B71280"/>
    <w:rsid w:val="00B71D0D"/>
    <w:rsid w:val="00B8176E"/>
    <w:rsid w:val="00B81BC6"/>
    <w:rsid w:val="00B82AA9"/>
    <w:rsid w:val="00B963CD"/>
    <w:rsid w:val="00BB4546"/>
    <w:rsid w:val="00BB605C"/>
    <w:rsid w:val="00BD1FFD"/>
    <w:rsid w:val="00BE0EE8"/>
    <w:rsid w:val="00BE3D9F"/>
    <w:rsid w:val="00BF1779"/>
    <w:rsid w:val="00BF36A5"/>
    <w:rsid w:val="00BF53CA"/>
    <w:rsid w:val="00BF62F9"/>
    <w:rsid w:val="00C131D1"/>
    <w:rsid w:val="00C20AF0"/>
    <w:rsid w:val="00C228DD"/>
    <w:rsid w:val="00C251BA"/>
    <w:rsid w:val="00C255AE"/>
    <w:rsid w:val="00C25AB6"/>
    <w:rsid w:val="00C427D2"/>
    <w:rsid w:val="00C42E6B"/>
    <w:rsid w:val="00C47953"/>
    <w:rsid w:val="00C518D9"/>
    <w:rsid w:val="00C55D81"/>
    <w:rsid w:val="00C64107"/>
    <w:rsid w:val="00C65491"/>
    <w:rsid w:val="00C75083"/>
    <w:rsid w:val="00C756C2"/>
    <w:rsid w:val="00C826B0"/>
    <w:rsid w:val="00C867FA"/>
    <w:rsid w:val="00CB1427"/>
    <w:rsid w:val="00CB5BB4"/>
    <w:rsid w:val="00CC2989"/>
    <w:rsid w:val="00CC3861"/>
    <w:rsid w:val="00CD340A"/>
    <w:rsid w:val="00CD4EFF"/>
    <w:rsid w:val="00CE721E"/>
    <w:rsid w:val="00D11C5B"/>
    <w:rsid w:val="00D12968"/>
    <w:rsid w:val="00D1632C"/>
    <w:rsid w:val="00D25480"/>
    <w:rsid w:val="00D37ED7"/>
    <w:rsid w:val="00D46171"/>
    <w:rsid w:val="00D51751"/>
    <w:rsid w:val="00D567A2"/>
    <w:rsid w:val="00D64CD7"/>
    <w:rsid w:val="00D7229C"/>
    <w:rsid w:val="00D72F25"/>
    <w:rsid w:val="00D7404F"/>
    <w:rsid w:val="00D75D4B"/>
    <w:rsid w:val="00D92193"/>
    <w:rsid w:val="00D942ED"/>
    <w:rsid w:val="00DB1D35"/>
    <w:rsid w:val="00DB64BF"/>
    <w:rsid w:val="00DC2E0A"/>
    <w:rsid w:val="00DC2F94"/>
    <w:rsid w:val="00DD4465"/>
    <w:rsid w:val="00DD7BA1"/>
    <w:rsid w:val="00DE03A2"/>
    <w:rsid w:val="00DE58DF"/>
    <w:rsid w:val="00DE6C55"/>
    <w:rsid w:val="00DF1AA5"/>
    <w:rsid w:val="00DF3E52"/>
    <w:rsid w:val="00DF5FBB"/>
    <w:rsid w:val="00E05244"/>
    <w:rsid w:val="00E069B6"/>
    <w:rsid w:val="00E169D7"/>
    <w:rsid w:val="00E2527A"/>
    <w:rsid w:val="00E30359"/>
    <w:rsid w:val="00E33DBF"/>
    <w:rsid w:val="00E47655"/>
    <w:rsid w:val="00E52A40"/>
    <w:rsid w:val="00E61435"/>
    <w:rsid w:val="00E61443"/>
    <w:rsid w:val="00E645CE"/>
    <w:rsid w:val="00E70E56"/>
    <w:rsid w:val="00E872DA"/>
    <w:rsid w:val="00E94037"/>
    <w:rsid w:val="00E94070"/>
    <w:rsid w:val="00EA47E7"/>
    <w:rsid w:val="00EA67F8"/>
    <w:rsid w:val="00EB0334"/>
    <w:rsid w:val="00EC27F2"/>
    <w:rsid w:val="00F0007D"/>
    <w:rsid w:val="00F01E45"/>
    <w:rsid w:val="00F05B5C"/>
    <w:rsid w:val="00F257AA"/>
    <w:rsid w:val="00F2697E"/>
    <w:rsid w:val="00F3306C"/>
    <w:rsid w:val="00F4286D"/>
    <w:rsid w:val="00F44AE3"/>
    <w:rsid w:val="00F44CE4"/>
    <w:rsid w:val="00F65013"/>
    <w:rsid w:val="00F76037"/>
    <w:rsid w:val="00F85520"/>
    <w:rsid w:val="00F87013"/>
    <w:rsid w:val="00F87889"/>
    <w:rsid w:val="00F94BB1"/>
    <w:rsid w:val="00FA39BE"/>
    <w:rsid w:val="00FA5150"/>
    <w:rsid w:val="00FA74EE"/>
    <w:rsid w:val="00FC1BED"/>
    <w:rsid w:val="00FC380F"/>
    <w:rsid w:val="00FD0746"/>
    <w:rsid w:val="00FD546F"/>
    <w:rsid w:val="00FD598D"/>
    <w:rsid w:val="00FE3564"/>
    <w:rsid w:val="00FE70AA"/>
    <w:rsid w:val="00FE72B4"/>
    <w:rsid w:val="00FF03DD"/>
    <w:rsid w:val="00FF6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BCF07D"/>
  <w15:docId w15:val="{6BEE054E-0FA6-48B6-821C-C13E6EB5A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2"/>
      </w:numPr>
      <w:outlineLvl w:val="0"/>
    </w:pPr>
    <w:rPr>
      <w:color w:val="auto"/>
    </w:rPr>
  </w:style>
  <w:style w:type="paragraph" w:styleId="2">
    <w:name w:val="heading 2"/>
    <w:basedOn w:val="a"/>
    <w:next w:val="a"/>
    <w:link w:val="20"/>
    <w:qFormat/>
    <w:rsid w:val="00D12968"/>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2"/>
      </w:numPr>
      <w:spacing w:before="240" w:after="60"/>
      <w:outlineLvl w:val="6"/>
    </w:pPr>
    <w:rPr>
      <w:rFonts w:ascii="Calibri" w:hAnsi="Calibri"/>
    </w:rPr>
  </w:style>
  <w:style w:type="paragraph" w:styleId="8">
    <w:name w:val="heading 8"/>
    <w:basedOn w:val="a"/>
    <w:next w:val="a"/>
    <w:link w:val="80"/>
    <w:qFormat/>
    <w:rsid w:val="00D12968"/>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rsid w:val="00D12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uiPriority w:val="1"/>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12968"/>
    <w:rPr>
      <w:color w:val="0000FF"/>
      <w:u w:val="single"/>
    </w:rPr>
  </w:style>
  <w:style w:type="character" w:customStyle="1" w:styleId="blk">
    <w:name w:val="blk"/>
    <w:basedOn w:val="a0"/>
    <w:rsid w:val="009713B7"/>
  </w:style>
  <w:style w:type="paragraph" w:styleId="af5">
    <w:name w:val="List Paragraph"/>
    <w:basedOn w:val="a"/>
    <w:uiPriority w:val="99"/>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4FE30-FBD1-4368-B9EF-94BDFB8F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25935</Words>
  <Characters>147836</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cp:lastModifiedBy>
  <cp:revision>23</cp:revision>
  <cp:lastPrinted>2024-02-12T10:55:00Z</cp:lastPrinted>
  <dcterms:created xsi:type="dcterms:W3CDTF">2024-01-19T10:50:00Z</dcterms:created>
  <dcterms:modified xsi:type="dcterms:W3CDTF">2024-11-15T06:53:00Z</dcterms:modified>
</cp:coreProperties>
</file>