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15" w:rsidRPr="00F02199" w:rsidRDefault="00B34215" w:rsidP="00B34215">
      <w:pPr>
        <w:ind w:right="-1003"/>
        <w:rPr>
          <w:rFonts w:ascii="Times New Roman" w:hAnsi="Times New Roman" w:cs="Times New Roman"/>
          <w:sz w:val="28"/>
          <w:szCs w:val="28"/>
        </w:rPr>
      </w:pPr>
    </w:p>
    <w:p w:rsidR="00991A0D" w:rsidRPr="00F02199" w:rsidRDefault="00991A0D" w:rsidP="00991A0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021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Используемые программы ГБДОУ №1 «Радуга»</w:t>
      </w:r>
    </w:p>
    <w:p w:rsidR="00991A0D" w:rsidRPr="00F02199" w:rsidRDefault="00991A0D" w:rsidP="00991A0D">
      <w:pPr>
        <w:tabs>
          <w:tab w:val="left" w:pos="209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3693"/>
        <w:gridCol w:w="3429"/>
      </w:tblGrid>
      <w:tr w:rsidR="00991A0D" w:rsidRPr="00F02199" w:rsidTr="00894FA8">
        <w:trPr>
          <w:trHeight w:val="812"/>
        </w:trPr>
        <w:tc>
          <w:tcPr>
            <w:tcW w:w="2410" w:type="dxa"/>
          </w:tcPr>
          <w:p w:rsidR="00991A0D" w:rsidRPr="00F02199" w:rsidRDefault="00991A0D" w:rsidP="00894FA8">
            <w:pPr>
              <w:ind w:left="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образовательная программа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1A0D" w:rsidRPr="00F02199" w:rsidRDefault="00991A0D" w:rsidP="00894FA8">
            <w:pPr>
              <w:ind w:left="16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Парциальные программы: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A0D" w:rsidRPr="00F02199" w:rsidTr="00894FA8">
        <w:trPr>
          <w:trHeight w:val="1069"/>
        </w:trPr>
        <w:tc>
          <w:tcPr>
            <w:tcW w:w="2410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spacing w:after="0" w:line="36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F02199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«ОСНОВНАЯ ОБРАЗОВАТЕЛЬНАЯ ПРОГРАММА ДОШКОЛЬНОГО ОБРАЗОВАНИЯ НА ОСНОВЕ ФЕДЕРАЛЬНОГО ГОСУДАРСТВЕННОГО ОБРАЗОВАТЕЛЬНОГО СТАНДАРТА  ДОШКОЛЬНОГО ОБРАЗОВАНИЯ»</w:t>
            </w:r>
          </w:p>
          <w:p w:rsidR="00991A0D" w:rsidRPr="00F02199" w:rsidRDefault="00991A0D" w:rsidP="00894F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Разработанна</w:t>
            </w:r>
            <w:proofErr w:type="spellEnd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основе «От рождения до школы» под редакцией </w:t>
            </w:r>
            <w:proofErr w:type="spellStart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Н.Е.Веракса</w:t>
            </w:r>
            <w:proofErr w:type="spellEnd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Т.С. Комаровой, М.А.Васильевой</w:t>
            </w:r>
            <w:proofErr w:type="gramStart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соответствии с ФГОС.</w:t>
            </w: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«Мой край родной» </w:t>
            </w:r>
          </w:p>
          <w:p w:rsidR="00991A0D" w:rsidRPr="00F02199" w:rsidRDefault="00991A0D" w:rsidP="0089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(автор:</w:t>
            </w:r>
            <w:proofErr w:type="gramEnd"/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Масаева</w:t>
            </w:r>
            <w:proofErr w:type="spellEnd"/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З.В.)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ind w:left="193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Программа ориентирована на  детей с 3-7 лет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>ладшей, средней,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старшей и подготовительной группы.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Срок реализации программы - 1 года.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proofErr w:type="gramStart"/>
            <w:r w:rsidRPr="00F02199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F0219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 xml:space="preserve"> развитие духовно-нравственной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знакомство с прошлым и настоящим; становление у дошкольников научно- познавательного, эмоционально-нравственного, практически-деятельного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окружения.</w:t>
            </w: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0D" w:rsidRPr="00F02199" w:rsidTr="00894FA8">
        <w:trPr>
          <w:trHeight w:val="1302"/>
        </w:trPr>
        <w:tc>
          <w:tcPr>
            <w:tcW w:w="2410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proofErr w:type="gramStart"/>
            <w:r w:rsidRPr="00F02199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-воспитание у ребёнка любви и привязанности  к семье, родному дому, детскому саду, родной улице, городу;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 xml:space="preserve">-формирование бережного отношения к </w:t>
            </w:r>
            <w:r w:rsidRPr="00F0219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природе и всему живому;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-формирование экологических и краеведческих знаний;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-системно и углублённо познакомить юных  воспитанников с историей и культурой родного города;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-формировать чувство любви к Родине на основе изучения национальных культурных традиций;</w:t>
            </w:r>
          </w:p>
          <w:p w:rsidR="00991A0D" w:rsidRPr="00F02199" w:rsidRDefault="00991A0D" w:rsidP="00894F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-знакомство с национальными символами: флагом, гербом, гимном:</w:t>
            </w:r>
          </w:p>
          <w:p w:rsidR="00991A0D" w:rsidRPr="00F02199" w:rsidRDefault="00991A0D" w:rsidP="00894FA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99">
              <w:rPr>
                <w:rFonts w:ascii="Times New Roman" w:hAnsi="Times New Roman"/>
                <w:i/>
                <w:sz w:val="28"/>
                <w:szCs w:val="28"/>
              </w:rPr>
              <w:t xml:space="preserve">-формировать чувства уважения и симпатии к другим людям и </w:t>
            </w:r>
            <w:proofErr w:type="spellStart"/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традицим</w:t>
            </w:r>
            <w:proofErr w:type="spellEnd"/>
            <w:r w:rsidRPr="00F0219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0D" w:rsidRPr="00F02199" w:rsidTr="00894FA8">
        <w:trPr>
          <w:trHeight w:val="1126"/>
        </w:trPr>
        <w:tc>
          <w:tcPr>
            <w:tcW w:w="2410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«ЗДРАВСТВУЙ» </w:t>
            </w: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здоровительно-развивающая программа.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(автор:</w:t>
            </w:r>
            <w:proofErr w:type="gramEnd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М.Л.Лазарев)</w:t>
            </w:r>
            <w:proofErr w:type="gramEnd"/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Программа ориентирована на детей с 3-7 лет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>ладшей, средней,</w:t>
            </w: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старшей и подготовительной группы.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помочь педагогам и родителям организо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с детьми дошкольного возраста оздоровительную работу, на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правленную на формирование у них мотивации здоровья, пове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денческих навыков здорового образа жизни.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построена на идеях науки о здоровье — </w:t>
            </w:r>
            <w:proofErr w:type="spellStart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валеологии</w:t>
            </w:r>
            <w:proofErr w:type="spellEnd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. Ее материал включает в себя не только оздоровительные, но и познавательные элементы, 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способствующие воспитанию личнос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ти ребенка.</w:t>
            </w: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0D" w:rsidRPr="00F02199" w:rsidTr="00894FA8">
        <w:trPr>
          <w:trHeight w:val="1503"/>
        </w:trPr>
        <w:tc>
          <w:tcPr>
            <w:tcW w:w="2410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Задачи: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ind w:left="280"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—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потребности и способов реализации здоро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вого образа жизни;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ind w:left="280"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noProof/>
                <w:sz w:val="28"/>
                <w:szCs w:val="28"/>
              </w:rPr>
              <w:t>—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устойчивой привычки постоянно заботить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ся о своем здоровье, навыков организации режима повсед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softHyphen/>
              <w:t>невной физической активности.</w:t>
            </w:r>
          </w:p>
          <w:p w:rsidR="00991A0D" w:rsidRPr="00F02199" w:rsidRDefault="00991A0D" w:rsidP="00894FA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0D" w:rsidRPr="00F02199" w:rsidTr="00894FA8">
        <w:trPr>
          <w:trHeight w:val="1360"/>
        </w:trPr>
        <w:tc>
          <w:tcPr>
            <w:tcW w:w="2410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«Коррекция нарушения речи»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(автор:</w:t>
            </w:r>
            <w:proofErr w:type="gramEnd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Г.В.Чиркина)</w:t>
            </w:r>
            <w:proofErr w:type="gramEnd"/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Т.Б.Филичева, Т.В.Туманова.</w:t>
            </w: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Программа ориентирована на детей с 5-7 лет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>редней, старшей и подготовительной группы.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>: повысить эффективность коррекционно-развивающей работы в условиях ДОУ.</w:t>
            </w:r>
          </w:p>
        </w:tc>
      </w:tr>
      <w:tr w:rsidR="00991A0D" w:rsidRPr="00F02199" w:rsidTr="00894FA8">
        <w:trPr>
          <w:trHeight w:val="1795"/>
        </w:trPr>
        <w:tc>
          <w:tcPr>
            <w:tcW w:w="2410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>1. Выстраивать механизм взаимодействия между специалистами.</w:t>
            </w:r>
          </w:p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>2.Осуществлять тесное взаимодействие с родителями;</w:t>
            </w:r>
          </w:p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>3. Своевременно выявлять детей с речевыми нарушениями;</w:t>
            </w:r>
          </w:p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4.Создать пространственно-речевую </w:t>
            </w: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среду в ДОУ;</w:t>
            </w:r>
          </w:p>
          <w:p w:rsidR="00991A0D" w:rsidRPr="00F02199" w:rsidRDefault="00991A0D" w:rsidP="00894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eastAsia="Times New Roman" w:hAnsi="Times New Roman" w:cs="Times New Roman"/>
                <w:sz w:val="28"/>
                <w:szCs w:val="28"/>
              </w:rPr>
              <w:t>5.Корректировать и предупреждать речевые нарушения во всех видах деятельности.</w:t>
            </w:r>
          </w:p>
        </w:tc>
      </w:tr>
      <w:tr w:rsidR="00991A0D" w:rsidRPr="00F02199" w:rsidTr="00894FA8">
        <w:trPr>
          <w:trHeight w:val="516"/>
        </w:trPr>
        <w:tc>
          <w:tcPr>
            <w:tcW w:w="2410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«Конструирование и ручной труд в детском саду»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(автор:</w:t>
            </w:r>
            <w:proofErr w:type="gramEnd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Людмила </w:t>
            </w:r>
            <w:proofErr w:type="spellStart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Куцакова</w:t>
            </w:r>
            <w:proofErr w:type="spellEnd"/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Программа ориентирована на детей с 2-7 лет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0219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02199">
              <w:rPr>
                <w:rFonts w:ascii="Times New Roman" w:hAnsi="Times New Roman"/>
                <w:sz w:val="28"/>
                <w:szCs w:val="28"/>
              </w:rPr>
              <w:t>ладшей, средней,</w:t>
            </w:r>
          </w:p>
          <w:p w:rsidR="00991A0D" w:rsidRPr="00F02199" w:rsidRDefault="00991A0D" w:rsidP="00894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99">
              <w:rPr>
                <w:rFonts w:ascii="Times New Roman" w:hAnsi="Times New Roman"/>
                <w:sz w:val="28"/>
                <w:szCs w:val="28"/>
              </w:rPr>
              <w:t>старшей и подготовительной группы.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познавательно-исследовательской и продуктивной (конструктивной) деятельности</w:t>
            </w:r>
          </w:p>
        </w:tc>
      </w:tr>
      <w:tr w:rsidR="00991A0D" w:rsidRPr="00F02199" w:rsidTr="00894FA8">
        <w:trPr>
          <w:trHeight w:val="491"/>
        </w:trPr>
        <w:tc>
          <w:tcPr>
            <w:tcW w:w="2410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spacing w:after="0" w:line="240" w:lineRule="auto"/>
              <w:ind w:left="3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  Подводить детей к созданию выразительного образа при изображении предметов и явлений окружающей действительности.</w:t>
            </w:r>
          </w:p>
          <w:p w:rsidR="00991A0D" w:rsidRPr="00F02199" w:rsidRDefault="00991A0D" w:rsidP="00894FA8">
            <w:pPr>
              <w:pStyle w:val="a6"/>
              <w:rPr>
                <w:sz w:val="28"/>
                <w:szCs w:val="28"/>
              </w:rPr>
            </w:pPr>
            <w:r w:rsidRPr="00F02199">
              <w:rPr>
                <w:sz w:val="28"/>
                <w:szCs w:val="28"/>
              </w:rPr>
              <w:t>  Формировать умение оценивать созданные композиции.</w:t>
            </w:r>
          </w:p>
          <w:p w:rsidR="00991A0D" w:rsidRPr="00F02199" w:rsidRDefault="00991A0D" w:rsidP="00894FA8">
            <w:pPr>
              <w:pStyle w:val="a6"/>
              <w:rPr>
                <w:sz w:val="28"/>
                <w:szCs w:val="28"/>
              </w:rPr>
            </w:pPr>
            <w:r w:rsidRPr="00F02199">
              <w:rPr>
                <w:sz w:val="28"/>
                <w:szCs w:val="28"/>
              </w:rPr>
              <w:t>  Развивать эмоциональную отзывчивость.</w:t>
            </w:r>
          </w:p>
          <w:p w:rsidR="00991A0D" w:rsidRPr="00F02199" w:rsidRDefault="00991A0D" w:rsidP="00894FA8">
            <w:pPr>
              <w:pStyle w:val="a6"/>
              <w:rPr>
                <w:sz w:val="28"/>
                <w:szCs w:val="28"/>
              </w:rPr>
            </w:pPr>
            <w:r w:rsidRPr="00F02199">
              <w:rPr>
                <w:sz w:val="28"/>
                <w:szCs w:val="28"/>
              </w:rPr>
              <w:t>  Развивать творческие способности детей.</w:t>
            </w:r>
          </w:p>
          <w:p w:rsidR="00991A0D" w:rsidRPr="00F02199" w:rsidRDefault="00991A0D" w:rsidP="00894FA8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991A0D" w:rsidRPr="00F02199" w:rsidRDefault="00991A0D" w:rsidP="00B34215">
      <w:pPr>
        <w:rPr>
          <w:rFonts w:ascii="Times New Roman" w:hAnsi="Times New Roman" w:cs="Times New Roman"/>
          <w:sz w:val="28"/>
          <w:szCs w:val="28"/>
        </w:rPr>
      </w:pP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ГБДОУ №1 «Радуга» </w:t>
      </w:r>
      <w:proofErr w:type="gramStart"/>
      <w:r w:rsidRPr="00F02199">
        <w:rPr>
          <w:rFonts w:ascii="Times New Roman" w:hAnsi="Times New Roman" w:cs="Times New Roman"/>
          <w:sz w:val="28"/>
          <w:szCs w:val="28"/>
        </w:rPr>
        <w:t xml:space="preserve">с.Гендерген </w:t>
      </w:r>
      <w:proofErr w:type="spellStart"/>
      <w:r w:rsidRPr="00F02199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proofErr w:type="gramEnd"/>
      <w:r w:rsidRPr="00F02199">
        <w:rPr>
          <w:rFonts w:ascii="Times New Roman" w:hAnsi="Times New Roman" w:cs="Times New Roman"/>
          <w:sz w:val="28"/>
          <w:szCs w:val="28"/>
        </w:rPr>
        <w:t xml:space="preserve"> муниципального района реализует  основную образовательную программу в соответствии с федеральным  государственным образовательным стандартом  дошкольного образования (Приказ Министерства образования и науки РФ от 17 октября 2013 г. №1155) на основе «Примерной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F02199">
        <w:rPr>
          <w:rFonts w:ascii="Times New Roman" w:hAnsi="Times New Roman" w:cs="Times New Roman"/>
          <w:sz w:val="28"/>
          <w:szCs w:val="28"/>
        </w:rPr>
        <w:lastRenderedPageBreak/>
        <w:t>Вераксы</w:t>
      </w:r>
      <w:proofErr w:type="spellEnd"/>
      <w:r w:rsidRPr="00F02199">
        <w:rPr>
          <w:rFonts w:ascii="Times New Roman" w:hAnsi="Times New Roman" w:cs="Times New Roman"/>
          <w:sz w:val="28"/>
          <w:szCs w:val="28"/>
        </w:rPr>
        <w:t>,  Т. С. Комаровой, М. А. Васильевой  в соответствии с требованиями основных нормативных документов: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1.Федеральный закон от 29.12.2012 N 273-ФЗ "Об образовании в Российской Федерации"</w:t>
      </w:r>
    </w:p>
    <w:p w:rsid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2. </w:t>
      </w:r>
      <w:r w:rsidRPr="00F02199">
        <w:rPr>
          <w:rFonts w:ascii="Times New Roman" w:hAnsi="Times New Roman" w:cs="Times New Roman"/>
          <w:sz w:val="24"/>
          <w:szCs w:val="28"/>
        </w:rPr>
        <w:t xml:space="preserve">"САНИТАРНО-ЭПИДЕМИОЛОГИЧЕСКИЕ ТРЕБОВАНИЯ К УСТРОЙСТВУ, СОДЕРЖАНИЮ И ОРГАНИЗАЦИИ РЕЖИМА РАБОТЫ В ДОШКОЛЬНЫХ ОРГАНИЗАЦИЯХ </w:t>
      </w:r>
      <w:r w:rsidRPr="00F02199">
        <w:rPr>
          <w:rFonts w:ascii="Times New Roman" w:hAnsi="Times New Roman" w:cs="Times New Roman"/>
          <w:sz w:val="28"/>
          <w:szCs w:val="28"/>
        </w:rPr>
        <w:t xml:space="preserve">2.4.1.3049-13»           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( Постановление Главного государственного санитарного врача Российской Федерации от 15 мая 2013 г. N 26 г. Москва  "Об утверждении </w:t>
      </w:r>
      <w:proofErr w:type="spellStart"/>
      <w:r w:rsidRPr="00F021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02199">
        <w:rPr>
          <w:rFonts w:ascii="Times New Roman" w:hAnsi="Times New Roman" w:cs="Times New Roman"/>
          <w:sz w:val="28"/>
          <w:szCs w:val="28"/>
        </w:rPr>
        <w:t xml:space="preserve"> 2.4.1.3049-13)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Программа ГБДОУ №1 «Радуга»  является одним из основных нормативных документов, регламентирующих его жизнедеятельность. Данная общеобразовательная программа разработана для всестороннего развития детей </w:t>
      </w:r>
      <w:proofErr w:type="gramStart"/>
      <w:r w:rsidRPr="00F021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2199">
        <w:rPr>
          <w:rFonts w:ascii="Times New Roman" w:hAnsi="Times New Roman" w:cs="Times New Roman"/>
          <w:sz w:val="28"/>
          <w:szCs w:val="28"/>
        </w:rPr>
        <w:t>: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младший дошкольный возраст -  от 3 до 4 лет (вторая младшая группа);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средний дошкольный возраст - от 4 до 5 лет (ГКП);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средний дошкольный возраст – от 4-5 лет (средняя группа)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старший дошкольный возраст – от 5 до 7 лет (ГКП).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Численный состав воспитанников на 01.09.16г. – 110 человек. 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Максимальная наполняемость ДОУ – 110 человек. Очерёдность отсутствует.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  Разнообразен социальный состав семей, воспитанников нашего детского сада: многодетные семьи, семьи, в которых есть дети-инвалиды, малообеспеченные семьи.  Общее количество семей – 84. 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взаимное доверие во взаимоотношениях педагогов и родителей;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lastRenderedPageBreak/>
        <w:t>равная ответственность родителей и педагогов.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Приведя ребенка в детский сад, родители хотят, чтобы их детей не только готовили к школе,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целью взаимодействия с родителями мы считаем - возрождение традиций семейного воспитания и вовлечение семьи в воспитательно-образовательный процесс.</w:t>
      </w:r>
    </w:p>
    <w:tbl>
      <w:tblPr>
        <w:tblpPr w:leftFromText="180" w:rightFromText="180" w:vertAnchor="text" w:horzAnchor="margin" w:tblpXSpec="center" w:tblpY="758"/>
        <w:tblW w:w="9606" w:type="dxa"/>
        <w:tblCellMar>
          <w:left w:w="0" w:type="dxa"/>
          <w:right w:w="0" w:type="dxa"/>
        </w:tblCellMar>
        <w:tblLook w:val="04A0"/>
      </w:tblPr>
      <w:tblGrid>
        <w:gridCol w:w="2417"/>
        <w:gridCol w:w="2492"/>
        <w:gridCol w:w="2754"/>
        <w:gridCol w:w="1943"/>
      </w:tblGrid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 групп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групп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детей</w:t>
            </w: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34215" w:rsidRPr="00F02199" w:rsidTr="00B34215">
        <w:trPr>
          <w:trHeight w:val="81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Коррекционная средняя группа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rPr>
          <w:trHeight w:val="584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От 4-5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ГКП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rPr>
          <w:trHeight w:val="652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            От 5-7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rPr>
          <w:trHeight w:val="42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 w:themeColor="text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Cs/>
                <w:sz w:val="28"/>
                <w:szCs w:val="28"/>
              </w:rPr>
              <w:t>Всего 4 групп –  110 ребёнка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 w:themeColor="text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 w:themeColor="text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 w:themeColor="text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34215" w:rsidRPr="00F02199" w:rsidTr="00B34215">
        <w:tc>
          <w:tcPr>
            <w:tcW w:w="2552" w:type="dxa"/>
            <w:tcBorders>
              <w:top w:val="thinThickSmallGap" w:sz="2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thinThickSmallGap" w:sz="2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thinThickSmallGap" w:sz="2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SmallGap" w:sz="2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15" w:rsidRPr="00F02199" w:rsidTr="00B34215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215" w:rsidRPr="00F02199" w:rsidRDefault="00B34215" w:rsidP="00B342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color w:val="FF0000"/>
          <w:sz w:val="28"/>
          <w:szCs w:val="28"/>
        </w:rPr>
        <w:t>Комплектование групп,  кадровое обеспечение ДОУ.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21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21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Сведения о квалификации педагогических кадров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>Учитель – дефектолог-1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>Педагог-психолог – 1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>Музыкальный руководитель – 1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 xml:space="preserve">Воспитатели группы коррекционной направленности – 2 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 xml:space="preserve">Воспитатели групп </w:t>
      </w:r>
      <w:proofErr w:type="spellStart"/>
      <w:r w:rsidRPr="00F02199">
        <w:rPr>
          <w:rFonts w:ascii="Times New Roman" w:hAnsi="Times New Roman" w:cs="Times New Roman"/>
          <w:color w:val="444444"/>
          <w:sz w:val="28"/>
          <w:szCs w:val="28"/>
        </w:rPr>
        <w:t>общеразвивающей</w:t>
      </w:r>
      <w:proofErr w:type="spellEnd"/>
      <w:r w:rsidRPr="00F02199">
        <w:rPr>
          <w:rFonts w:ascii="Times New Roman" w:hAnsi="Times New Roman" w:cs="Times New Roman"/>
          <w:color w:val="444444"/>
          <w:sz w:val="28"/>
          <w:szCs w:val="28"/>
        </w:rPr>
        <w:t xml:space="preserve"> направленности -5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 xml:space="preserve"> Ст</w:t>
      </w:r>
      <w:proofErr w:type="gramStart"/>
      <w:r w:rsidRPr="00F02199">
        <w:rPr>
          <w:rFonts w:ascii="Times New Roman" w:hAnsi="Times New Roman" w:cs="Times New Roman"/>
          <w:color w:val="444444"/>
          <w:sz w:val="28"/>
          <w:szCs w:val="28"/>
        </w:rPr>
        <w:t>.в</w:t>
      </w:r>
      <w:proofErr w:type="gramEnd"/>
      <w:r w:rsidRPr="00F02199">
        <w:rPr>
          <w:rFonts w:ascii="Times New Roman" w:hAnsi="Times New Roman" w:cs="Times New Roman"/>
          <w:color w:val="444444"/>
          <w:sz w:val="28"/>
          <w:szCs w:val="28"/>
        </w:rPr>
        <w:t>оспитатель – 1</w:t>
      </w:r>
    </w:p>
    <w:p w:rsidR="00B34215" w:rsidRPr="00F02199" w:rsidRDefault="00B34215" w:rsidP="00B3421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F02199">
        <w:rPr>
          <w:rFonts w:ascii="Times New Roman" w:hAnsi="Times New Roman" w:cs="Times New Roman"/>
          <w:color w:val="444444"/>
          <w:sz w:val="28"/>
          <w:szCs w:val="28"/>
        </w:rPr>
        <w:t>Заведующий-1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iCs/>
          <w:color w:val="444444"/>
          <w:sz w:val="28"/>
          <w:szCs w:val="28"/>
        </w:rPr>
      </w:pPr>
    </w:p>
    <w:p w:rsidR="00B34215" w:rsidRPr="00F02199" w:rsidRDefault="00B34215" w:rsidP="00B3421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b/>
          <w:iCs/>
          <w:color w:val="FF0000"/>
          <w:sz w:val="28"/>
          <w:szCs w:val="28"/>
        </w:rPr>
        <w:t>Образовательный уровень педагогов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3936"/>
        <w:gridCol w:w="5528"/>
      </w:tblGrid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2016-2017г.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Н\з</w:t>
            </w:r>
            <w:proofErr w:type="spellEnd"/>
            <w:r w:rsidRPr="00F02199"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34215" w:rsidRPr="00F02199" w:rsidRDefault="00B34215" w:rsidP="00B342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Сведения о семьях воспитанников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3936"/>
        <w:gridCol w:w="5528"/>
      </w:tblGrid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семьи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Опекуны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34215" w:rsidRPr="00F02199" w:rsidTr="00B34215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</w:rPr>
              <w:t>Семьи с детьми с ограниченными возможностями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15" w:rsidRPr="00F02199" w:rsidRDefault="00B34215" w:rsidP="00B342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2199">
        <w:rPr>
          <w:rFonts w:ascii="Times New Roman" w:hAnsi="Times New Roman" w:cs="Times New Roman"/>
          <w:b/>
          <w:bCs/>
          <w:sz w:val="28"/>
          <w:szCs w:val="28"/>
        </w:rPr>
        <w:t>Цель реализации</w:t>
      </w:r>
      <w:r w:rsidRPr="00F02199">
        <w:rPr>
          <w:rFonts w:ascii="Times New Roman" w:hAnsi="Times New Roman" w:cs="Times New Roman"/>
          <w:sz w:val="28"/>
          <w:szCs w:val="28"/>
        </w:rPr>
        <w:t xml:space="preserve">  основной образовательной программы дошкольного общего образования – обеспечение выполнения требований ФГОС </w:t>
      </w:r>
      <w:proofErr w:type="gramStart"/>
      <w:r w:rsidRPr="00F021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02199">
        <w:rPr>
          <w:rFonts w:ascii="Times New Roman" w:hAnsi="Times New Roman" w:cs="Times New Roman"/>
          <w:sz w:val="28"/>
          <w:szCs w:val="28"/>
        </w:rPr>
        <w:t>.</w:t>
      </w:r>
    </w:p>
    <w:p w:rsidR="00B34215" w:rsidRPr="00F02199" w:rsidRDefault="00B34215" w:rsidP="00B342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Задачи реализации Программы</w:t>
      </w:r>
      <w:r w:rsidRPr="00F0219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lastRenderedPageBreak/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 xml:space="preserve">● объединение обучения и воспитания в целостный образовательный процесс на основе духовно-нравственных и </w:t>
      </w:r>
      <w:proofErr w:type="spellStart"/>
      <w:r w:rsidRPr="00F02199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02199">
        <w:rPr>
          <w:rFonts w:ascii="Times New Roman" w:eastAsia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 xml:space="preserve">● формирование </w:t>
      </w:r>
      <w:proofErr w:type="spellStart"/>
      <w:r w:rsidRPr="00F02199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F02199">
        <w:rPr>
          <w:rFonts w:ascii="Times New Roman" w:eastAsia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B34215" w:rsidRPr="00F02199" w:rsidRDefault="00B34215" w:rsidP="00B34215">
      <w:pPr>
        <w:rPr>
          <w:rFonts w:ascii="Times New Roman" w:eastAsia="Times New Roman" w:hAnsi="Times New Roman" w:cs="Times New Roman"/>
          <w:sz w:val="28"/>
          <w:szCs w:val="28"/>
        </w:rPr>
      </w:pPr>
      <w:r w:rsidRPr="00F02199">
        <w:rPr>
          <w:rFonts w:ascii="Times New Roman" w:eastAsia="Times New Roman" w:hAnsi="Times New Roman" w:cs="Times New Roman"/>
          <w:sz w:val="28"/>
          <w:szCs w:val="28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Обязательная  часть обеспечивает выполнение обязательной части основной общеобразовательной программы  ДО</w:t>
      </w:r>
      <w:proofErr w:type="gramStart"/>
      <w:r w:rsidRPr="00F0219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02199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программы дошкольного  образования «От рождения до школы» под редакцией Н.Е. </w:t>
      </w:r>
      <w:proofErr w:type="spellStart"/>
      <w:r w:rsidRPr="00F0219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02199">
        <w:rPr>
          <w:rFonts w:ascii="Times New Roman" w:hAnsi="Times New Roman" w:cs="Times New Roman"/>
          <w:sz w:val="28"/>
          <w:szCs w:val="28"/>
        </w:rPr>
        <w:t>, Т.С. Комаровой, М.А.Васильевой.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Обязательная часть реализуется через обязательные занятия и составляет 75% от общего нормативного времени, отводимого на усвоение основной программы.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В обязательной части учебного плана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· для детей младшего возраста – 10 занятий в неделю,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· для детей среднего возраста – 10 занятий в неделю,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>· для детей старшего возраста – 13 занятий в неделю,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lastRenderedPageBreak/>
        <w:t>В ГБДОУ №1 «Радуга» на инвариантную часть выделено-75%, на вариативную-25%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Style w:val="submenu-table"/>
          <w:rFonts w:ascii="Times New Roman" w:hAnsi="Times New Roman" w:cs="Times New Roman"/>
          <w:color w:val="000000"/>
          <w:sz w:val="28"/>
          <w:szCs w:val="28"/>
        </w:rPr>
        <w:t>Основными приоритетными направлениями</w:t>
      </w:r>
      <w:r w:rsidRPr="00F0219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21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деятельности образовательного учреждения являются:</w:t>
      </w:r>
    </w:p>
    <w:p w:rsidR="00B34215" w:rsidRPr="00F02199" w:rsidRDefault="00B34215" w:rsidP="00B342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Fonts w:ascii="Times New Roman" w:hAnsi="Times New Roman" w:cs="Times New Roman"/>
          <w:color w:val="000000"/>
          <w:sz w:val="28"/>
          <w:szCs w:val="28"/>
        </w:rPr>
        <w:t>-духовно-нравственное воспитание;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экологическое воспитание;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патриотическое воспитание;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социально-психологическая деятельность.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021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-физкультурно-оздоровительная работа;</w:t>
      </w:r>
    </w:p>
    <w:p w:rsidR="00B34215" w:rsidRPr="00F02199" w:rsidRDefault="00B34215" w:rsidP="00B34215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B34215" w:rsidRPr="00F02199" w:rsidRDefault="00B34215" w:rsidP="00B3421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Содержание воспитательно-образовательной работы </w:t>
      </w:r>
      <w:proofErr w:type="gramStart"/>
      <w:r w:rsidRPr="00F02199">
        <w:rPr>
          <w:rFonts w:ascii="Times New Roman" w:hAnsi="Times New Roman" w:cs="Times New Roman"/>
          <w:b/>
          <w:color w:val="FF0000"/>
          <w:sz w:val="28"/>
          <w:szCs w:val="28"/>
        </w:rPr>
        <w:t>по</w:t>
      </w:r>
      <w:proofErr w:type="gramEnd"/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b/>
          <w:color w:val="FF0000"/>
          <w:sz w:val="28"/>
          <w:szCs w:val="28"/>
        </w:rPr>
        <w:t>образовательным областям.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>● социально-коммуникативное развитие;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>● познавательное развитие;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>● речевое развитие;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>● </w:t>
      </w:r>
      <w:proofErr w:type="spellStart"/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</w:t>
      </w:r>
      <w:proofErr w:type="spellEnd"/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развитие;</w:t>
      </w:r>
    </w:p>
    <w:p w:rsidR="00B34215" w:rsidRPr="00F02199" w:rsidRDefault="00B34215" w:rsidP="00B3421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0219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● физическое развитие. 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sz w:val="28"/>
          <w:szCs w:val="28"/>
        </w:rPr>
      </w:pPr>
      <w:r w:rsidRPr="00F02199">
        <w:rPr>
          <w:rFonts w:ascii="Times New Roman" w:hAnsi="Times New Roman" w:cs="Times New Roman"/>
          <w:b/>
          <w:sz w:val="28"/>
          <w:szCs w:val="28"/>
        </w:rPr>
        <w:t>Основные задачи образовательных областей: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i/>
          <w:sz w:val="28"/>
          <w:szCs w:val="28"/>
        </w:rPr>
        <w:t>Социально – коммуникативное развитие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Развитие общения и взаимодействия ребёнка </w:t>
      </w:r>
      <w:proofErr w:type="gramStart"/>
      <w:r w:rsidRPr="00F02199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F02199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собственных действий.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lastRenderedPageBreak/>
        <w:t>Развитие социального и эмоционального интеллекта, эмоциональной отзывчивости, сопереживания.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готовности к совместной деятельности.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B34215" w:rsidRPr="00F02199" w:rsidRDefault="00B34215" w:rsidP="00B34215">
      <w:pPr>
        <w:rPr>
          <w:rFonts w:ascii="Times New Roman" w:hAnsi="Times New Roman" w:cs="Times New Roman"/>
          <w:i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основ безопасности в быту, социуме, природе.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Познавательное развитие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познавательных действий, становление сознания.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воображения и творческой активности.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F02199">
        <w:rPr>
          <w:rFonts w:ascii="Times New Roman" w:hAnsi="Times New Roman" w:cs="Times New Roman"/>
          <w:bCs/>
          <w:sz w:val="28"/>
          <w:szCs w:val="28"/>
        </w:rPr>
        <w:t>социокультурных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i/>
          <w:sz w:val="28"/>
          <w:szCs w:val="28"/>
        </w:rPr>
        <w:t>Речевое развитие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Владение речью как средством общения.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Обогащение активного словаря.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речевого творчества.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звуковой </w:t>
      </w:r>
      <w:proofErr w:type="spellStart"/>
      <w:proofErr w:type="gramStart"/>
      <w:r w:rsidRPr="00F02199">
        <w:rPr>
          <w:rFonts w:ascii="Times New Roman" w:hAnsi="Times New Roman" w:cs="Times New Roman"/>
          <w:bCs/>
          <w:sz w:val="28"/>
          <w:szCs w:val="28"/>
        </w:rPr>
        <w:t>аналитико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– синтетической</w:t>
      </w:r>
      <w:proofErr w:type="gram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активности как предпосылки обучения грамоте.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 - эстетическое развитие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Развитие предпосылок </w:t>
      </w:r>
      <w:proofErr w:type="spellStart"/>
      <w:proofErr w:type="gramStart"/>
      <w:r w:rsidRPr="00F02199">
        <w:rPr>
          <w:rFonts w:ascii="Times New Roman" w:hAnsi="Times New Roman" w:cs="Times New Roman"/>
          <w:bCs/>
          <w:sz w:val="28"/>
          <w:szCs w:val="28"/>
        </w:rPr>
        <w:t>ценностно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– смыслового</w:t>
      </w:r>
      <w:proofErr w:type="gram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Становление эстетического отношения к окружающему миру.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элементарных представлений о видах искусства.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Восприятие музыки, художественной литературы, фольклора.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B34215" w:rsidRPr="00F02199" w:rsidRDefault="00B34215" w:rsidP="00B3421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199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развитие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Развитие физических качеств.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Правильное формирование </w:t>
      </w:r>
      <w:proofErr w:type="spellStart"/>
      <w:proofErr w:type="gramStart"/>
      <w:r w:rsidRPr="00F02199">
        <w:rPr>
          <w:rFonts w:ascii="Times New Roman" w:hAnsi="Times New Roman" w:cs="Times New Roman"/>
          <w:bCs/>
          <w:sz w:val="28"/>
          <w:szCs w:val="28"/>
        </w:rPr>
        <w:t>опорно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– двигательной</w:t>
      </w:r>
      <w:proofErr w:type="gram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системы организма, развитие равновесия, координации движений, крупной и мелкой моторики.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Правильное выполнение основных движений.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Формирование начальных представлений о некоторых видах спорта.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Овладение подвижными играми с правилами.</w:t>
      </w:r>
    </w:p>
    <w:p w:rsidR="00B34215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 xml:space="preserve">Становление целенаправленности и </w:t>
      </w:r>
      <w:proofErr w:type="spellStart"/>
      <w:r w:rsidRPr="00F02199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F02199">
        <w:rPr>
          <w:rFonts w:ascii="Times New Roman" w:hAnsi="Times New Roman" w:cs="Times New Roman"/>
          <w:bCs/>
          <w:sz w:val="28"/>
          <w:szCs w:val="28"/>
        </w:rPr>
        <w:t xml:space="preserve"> в двигательной сфере.</w:t>
      </w:r>
    </w:p>
    <w:p w:rsidR="00991A0D" w:rsidRPr="00F02199" w:rsidRDefault="00B34215" w:rsidP="00B34215">
      <w:pPr>
        <w:rPr>
          <w:rFonts w:ascii="Times New Roman" w:hAnsi="Times New Roman" w:cs="Times New Roman"/>
          <w:sz w:val="28"/>
          <w:szCs w:val="28"/>
        </w:rPr>
      </w:pPr>
      <w:r w:rsidRPr="00F02199">
        <w:rPr>
          <w:rFonts w:ascii="Times New Roman" w:hAnsi="Times New Roman" w:cs="Times New Roman"/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991A0D" w:rsidRPr="00F02199" w:rsidRDefault="00991A0D" w:rsidP="00991A0D">
      <w:pPr>
        <w:rPr>
          <w:rFonts w:ascii="Times New Roman" w:hAnsi="Times New Roman" w:cs="Times New Roman"/>
          <w:sz w:val="28"/>
          <w:szCs w:val="28"/>
        </w:rPr>
      </w:pPr>
    </w:p>
    <w:p w:rsidR="00991A0D" w:rsidRPr="00F02199" w:rsidRDefault="00991A0D" w:rsidP="00991A0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02199">
        <w:rPr>
          <w:rFonts w:ascii="Times New Roman" w:hAnsi="Times New Roman" w:cs="Times New Roman"/>
          <w:sz w:val="28"/>
          <w:szCs w:val="28"/>
        </w:rPr>
        <w:tab/>
      </w:r>
    </w:p>
    <w:p w:rsidR="00991A0D" w:rsidRPr="00991A0D" w:rsidRDefault="00991A0D" w:rsidP="00991A0D">
      <w:pPr>
        <w:tabs>
          <w:tab w:val="left" w:pos="2091"/>
        </w:tabs>
        <w:rPr>
          <w:sz w:val="28"/>
          <w:szCs w:val="28"/>
        </w:rPr>
      </w:pPr>
    </w:p>
    <w:p w:rsidR="00B34215" w:rsidRPr="00991A0D" w:rsidRDefault="00B34215" w:rsidP="00991A0D">
      <w:pPr>
        <w:tabs>
          <w:tab w:val="left" w:pos="2091"/>
        </w:tabs>
        <w:rPr>
          <w:sz w:val="28"/>
          <w:szCs w:val="28"/>
        </w:rPr>
      </w:pPr>
    </w:p>
    <w:sectPr w:rsidR="00B34215" w:rsidRPr="00991A0D" w:rsidSect="00F0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32F28"/>
    <w:multiLevelType w:val="hybridMultilevel"/>
    <w:tmpl w:val="7556F4A8"/>
    <w:lvl w:ilvl="0" w:tplc="C428EA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D57C0"/>
    <w:multiLevelType w:val="multilevel"/>
    <w:tmpl w:val="140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655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215"/>
    <w:rsid w:val="001E33F4"/>
    <w:rsid w:val="007B5903"/>
    <w:rsid w:val="00991A0D"/>
    <w:rsid w:val="00B34215"/>
    <w:rsid w:val="00F02199"/>
    <w:rsid w:val="00F6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42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342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">
    <w:name w:val="Основной"/>
    <w:basedOn w:val="a"/>
    <w:rsid w:val="00B3421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rsid w:val="00B3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B34215"/>
  </w:style>
  <w:style w:type="character" w:customStyle="1" w:styleId="apple-style-span">
    <w:name w:val="apple-style-span"/>
    <w:basedOn w:val="a0"/>
    <w:rsid w:val="00B34215"/>
  </w:style>
  <w:style w:type="character" w:customStyle="1" w:styleId="apple-converted-space">
    <w:name w:val="apple-converted-space"/>
    <w:basedOn w:val="a0"/>
    <w:rsid w:val="00B34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6</cp:revision>
  <dcterms:created xsi:type="dcterms:W3CDTF">2017-02-22T10:18:00Z</dcterms:created>
  <dcterms:modified xsi:type="dcterms:W3CDTF">2020-01-22T10:24:00Z</dcterms:modified>
</cp:coreProperties>
</file>